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C476" w14:textId="55B53BB1" w:rsidR="00D61025" w:rsidRDefault="008F394F" w:rsidP="002C3234">
      <w:pPr>
        <w:jc w:val="center"/>
        <w:rPr>
          <w:rFonts w:ascii="Times New Roman" w:eastAsia="Times New Roman" w:hAnsi="Times New Roman" w:cs="Times New Roman"/>
          <w:b/>
          <w:caps/>
          <w:kern w:val="28"/>
          <w:sz w:val="24"/>
          <w:szCs w:val="24"/>
          <w:lang w:eastAsia="en-US"/>
        </w:rPr>
      </w:pPr>
      <w:r w:rsidRPr="008F394F">
        <w:rPr>
          <w:rFonts w:ascii="Times New Roman" w:eastAsia="Times New Roman" w:hAnsi="Times New Roman" w:cs="Times New Roman"/>
          <w:b/>
          <w:caps/>
          <w:kern w:val="28"/>
          <w:sz w:val="24"/>
          <w:szCs w:val="24"/>
          <w:lang w:eastAsia="en-US"/>
        </w:rPr>
        <w:t>Zooplankton module indicates top-down effects on eutrophication: Implications for lake restoration by biomanipulation</w:t>
      </w:r>
    </w:p>
    <w:p w14:paraId="24BFE7A5" w14:textId="77777777" w:rsidR="008F394F" w:rsidRPr="001413A8" w:rsidRDefault="008F394F" w:rsidP="002C3234">
      <w:pPr>
        <w:jc w:val="center"/>
        <w:rPr>
          <w:lang w:eastAsia="en-US"/>
        </w:rPr>
      </w:pPr>
    </w:p>
    <w:p w14:paraId="1C07C752" w14:textId="15FFE744" w:rsidR="00D61025" w:rsidRDefault="008F394F" w:rsidP="00A00D3C">
      <w:pPr>
        <w:pStyle w:val="Affiliation"/>
        <w:spacing w:before="0" w:after="0" w:line="260" w:lineRule="exact"/>
        <w:rPr>
          <w:i w:val="0"/>
          <w:caps/>
          <w:sz w:val="20"/>
        </w:rPr>
      </w:pPr>
      <w:r>
        <w:rPr>
          <w:i w:val="0"/>
          <w:caps/>
          <w:sz w:val="20"/>
        </w:rPr>
        <w:t>yuhong zhou</w:t>
      </w:r>
      <w:r w:rsidR="00351833">
        <w:rPr>
          <w:i w:val="0"/>
          <w:caps/>
          <w:sz w:val="20"/>
        </w:rPr>
        <w:t>, Chen zhang</w:t>
      </w:r>
    </w:p>
    <w:p w14:paraId="40C8C61F" w14:textId="77777777" w:rsidR="00351833" w:rsidRDefault="00351833" w:rsidP="00A00D3C">
      <w:pPr>
        <w:pStyle w:val="Affiliation"/>
        <w:spacing w:before="0" w:after="0" w:line="260" w:lineRule="exact"/>
        <w:rPr>
          <w:sz w:val="20"/>
        </w:rPr>
      </w:pPr>
      <w:r w:rsidRPr="00351833">
        <w:rPr>
          <w:sz w:val="20"/>
        </w:rPr>
        <w:t>Department of Hydraulic Engineering</w:t>
      </w:r>
      <w:r>
        <w:rPr>
          <w:sz w:val="20"/>
        </w:rPr>
        <w:t>, Tianjin University</w:t>
      </w:r>
    </w:p>
    <w:p w14:paraId="6DF3818D" w14:textId="1557CF1B" w:rsidR="00A00D3C" w:rsidRDefault="00351833" w:rsidP="00A00D3C">
      <w:pPr>
        <w:pStyle w:val="Affiliation"/>
        <w:spacing w:before="0" w:after="0" w:line="260" w:lineRule="exact"/>
        <w:rPr>
          <w:sz w:val="20"/>
        </w:rPr>
      </w:pPr>
      <w:r>
        <w:rPr>
          <w:sz w:val="20"/>
        </w:rPr>
        <w:t>Tianjin</w:t>
      </w:r>
      <w:r w:rsidR="00A659F9">
        <w:rPr>
          <w:sz w:val="20"/>
        </w:rPr>
        <w:t>, China</w:t>
      </w:r>
    </w:p>
    <w:p w14:paraId="64B10983" w14:textId="76C6C419" w:rsidR="00351833" w:rsidRDefault="00351833" w:rsidP="00351833">
      <w:pPr>
        <w:rPr>
          <w:lang w:eastAsia="en-US"/>
        </w:rPr>
      </w:pPr>
    </w:p>
    <w:p w14:paraId="425DE74C" w14:textId="219915F5" w:rsidR="00351833" w:rsidRDefault="00351833" w:rsidP="00351833">
      <w:pPr>
        <w:pStyle w:val="Affiliation"/>
        <w:spacing w:before="0" w:after="0" w:line="260" w:lineRule="exact"/>
        <w:rPr>
          <w:i w:val="0"/>
          <w:caps/>
          <w:sz w:val="20"/>
        </w:rPr>
      </w:pPr>
      <w:r w:rsidRPr="00351833">
        <w:rPr>
          <w:i w:val="0"/>
          <w:caps/>
          <w:sz w:val="20"/>
        </w:rPr>
        <w:t>Maria</w:t>
      </w:r>
      <w:r w:rsidRPr="00351833">
        <w:rPr>
          <w:i w:val="0"/>
          <w:caps/>
          <w:sz w:val="20"/>
        </w:rPr>
        <w:t xml:space="preserve"> </w:t>
      </w:r>
      <w:r w:rsidRPr="00351833">
        <w:rPr>
          <w:rFonts w:hint="eastAsia"/>
          <w:i w:val="0"/>
          <w:caps/>
          <w:sz w:val="20"/>
        </w:rPr>
        <w:t>Š</w:t>
      </w:r>
      <w:r w:rsidRPr="00351833">
        <w:rPr>
          <w:i w:val="0"/>
          <w:caps/>
          <w:sz w:val="20"/>
        </w:rPr>
        <w:t>poljar</w:t>
      </w:r>
    </w:p>
    <w:p w14:paraId="19805692" w14:textId="0D16E2FD" w:rsidR="00351833" w:rsidRPr="00351833" w:rsidRDefault="00351833" w:rsidP="00351833">
      <w:pPr>
        <w:pStyle w:val="Affiliation"/>
        <w:spacing w:before="0" w:after="0" w:line="260" w:lineRule="exact"/>
        <w:rPr>
          <w:sz w:val="20"/>
        </w:rPr>
      </w:pPr>
      <w:r w:rsidRPr="00351833">
        <w:rPr>
          <w:rFonts w:hint="eastAsia"/>
          <w:sz w:val="20"/>
        </w:rPr>
        <w:t>U</w:t>
      </w:r>
      <w:r w:rsidRPr="00351833">
        <w:rPr>
          <w:sz w:val="20"/>
        </w:rPr>
        <w:t>niversity of Zagreb</w:t>
      </w:r>
    </w:p>
    <w:p w14:paraId="420EC8B2" w14:textId="3FCF3D50" w:rsidR="00351833" w:rsidRPr="00351833" w:rsidRDefault="00351833" w:rsidP="00351833">
      <w:pPr>
        <w:pStyle w:val="Affiliation"/>
        <w:spacing w:before="0" w:after="0" w:line="260" w:lineRule="exact"/>
        <w:rPr>
          <w:rFonts w:hint="eastAsia"/>
          <w:sz w:val="20"/>
        </w:rPr>
      </w:pPr>
      <w:r w:rsidRPr="00351833">
        <w:rPr>
          <w:sz w:val="20"/>
        </w:rPr>
        <w:t>Zagreb, Croatia</w:t>
      </w:r>
    </w:p>
    <w:p w14:paraId="5E461088" w14:textId="77777777" w:rsidR="00A00D3C" w:rsidRPr="001413A8" w:rsidRDefault="00A00D3C" w:rsidP="00A00D3C">
      <w:pPr>
        <w:rPr>
          <w:lang w:eastAsia="en-US"/>
        </w:rPr>
      </w:pPr>
    </w:p>
    <w:p w14:paraId="0A9C2D98" w14:textId="65EBFB0A" w:rsidR="00C923BF" w:rsidRPr="00351833" w:rsidRDefault="00351833" w:rsidP="00351833">
      <w:pPr>
        <w:spacing w:line="260" w:lineRule="exact"/>
      </w:pPr>
      <w:r w:rsidRPr="00351833">
        <w:rPr>
          <w:rFonts w:ascii="Times New Roman" w:eastAsia="宋体" w:hAnsi="Times New Roman" w:cs="Times New Roman"/>
          <w:color w:val="333333"/>
          <w:kern w:val="0"/>
          <w:sz w:val="20"/>
          <w:szCs w:val="20"/>
        </w:rPr>
        <w:t xml:space="preserve">Eutrophication seriously threatens the ecological quality and biodiversity of running waters. Top-down control of the </w:t>
      </w:r>
      <w:proofErr w:type="spellStart"/>
      <w:r w:rsidRPr="00351833">
        <w:rPr>
          <w:rFonts w:ascii="Times New Roman" w:eastAsia="宋体" w:hAnsi="Times New Roman" w:cs="Times New Roman"/>
          <w:color w:val="333333"/>
          <w:kern w:val="0"/>
          <w:sz w:val="20"/>
          <w:szCs w:val="20"/>
        </w:rPr>
        <w:t>foodweb</w:t>
      </w:r>
      <w:proofErr w:type="spellEnd"/>
      <w:r w:rsidRPr="00351833">
        <w:rPr>
          <w:rFonts w:ascii="Times New Roman" w:eastAsia="宋体" w:hAnsi="Times New Roman" w:cs="Times New Roman"/>
          <w:color w:val="333333"/>
          <w:kern w:val="0"/>
          <w:sz w:val="20"/>
          <w:szCs w:val="20"/>
        </w:rPr>
        <w:t xml:space="preserve"> by manipulating fish biomass successfully applied in lakes, offers a promising approach to mitigating the effects of eutrophication in small water ecosystems. Meanwhile, systematic analyses estimating effects of zooplankton across a wide range of studies are absent, limiting the potential use of top-down control measures in lake restoration. The present study was therefore to evaluate such impact experimentally using mesocosms and process-based ecological model in </w:t>
      </w:r>
      <w:proofErr w:type="spellStart"/>
      <w:r w:rsidRPr="00351833">
        <w:rPr>
          <w:rFonts w:ascii="Times New Roman" w:eastAsia="宋体" w:hAnsi="Times New Roman" w:cs="Times New Roman"/>
          <w:color w:val="333333"/>
          <w:kern w:val="0"/>
          <w:sz w:val="20"/>
          <w:szCs w:val="20"/>
        </w:rPr>
        <w:t>Sutla</w:t>
      </w:r>
      <w:proofErr w:type="spellEnd"/>
      <w:r w:rsidRPr="00351833">
        <w:rPr>
          <w:rFonts w:ascii="Times New Roman" w:eastAsia="宋体" w:hAnsi="Times New Roman" w:cs="Times New Roman"/>
          <w:color w:val="333333"/>
          <w:kern w:val="0"/>
          <w:sz w:val="20"/>
          <w:szCs w:val="20"/>
        </w:rPr>
        <w:t xml:space="preserve"> River, Croatia. To manipulate the biomass of fish more casually, we build a one-dimensional lake ecology model WET (new name comes from </w:t>
      </w:r>
      <w:proofErr w:type="spellStart"/>
      <w:r w:rsidRPr="00351833">
        <w:rPr>
          <w:rFonts w:ascii="Times New Roman" w:eastAsia="宋体" w:hAnsi="Times New Roman" w:cs="Times New Roman"/>
          <w:color w:val="333333"/>
          <w:kern w:val="0"/>
          <w:sz w:val="20"/>
          <w:szCs w:val="20"/>
        </w:rPr>
        <w:t>PCLake</w:t>
      </w:r>
      <w:proofErr w:type="spellEnd"/>
      <w:r w:rsidRPr="00351833">
        <w:rPr>
          <w:rFonts w:ascii="Times New Roman" w:eastAsia="宋体" w:hAnsi="Times New Roman" w:cs="Times New Roman"/>
          <w:color w:val="333333"/>
          <w:kern w:val="0"/>
          <w:sz w:val="20"/>
          <w:szCs w:val="20"/>
        </w:rPr>
        <w:t xml:space="preserve">) using the datasets of mesocosm experiment, which quantifies the dynamic effects on zooplankton. The fish in the model are all planktivorous fish. The modeled results showed that the decrease of fish increased the total biomass of zooplankton, then decreasing the annual average concentration of chlorophyll a, so it is feasible to reduce phytoplankton by removing fish. However, for different zooplankton species, decreased fish biomass positively affected </w:t>
      </w:r>
      <w:proofErr w:type="spellStart"/>
      <w:r w:rsidRPr="00351833">
        <w:rPr>
          <w:rFonts w:ascii="Times New Roman" w:eastAsia="宋体" w:hAnsi="Times New Roman" w:cs="Times New Roman"/>
          <w:color w:val="333333"/>
          <w:kern w:val="0"/>
          <w:sz w:val="20"/>
          <w:szCs w:val="20"/>
        </w:rPr>
        <w:t>cladocerans</w:t>
      </w:r>
      <w:proofErr w:type="spellEnd"/>
      <w:r w:rsidRPr="00351833">
        <w:rPr>
          <w:rFonts w:ascii="Times New Roman" w:eastAsia="宋体" w:hAnsi="Times New Roman" w:cs="Times New Roman"/>
          <w:color w:val="333333"/>
          <w:kern w:val="0"/>
          <w:sz w:val="20"/>
          <w:szCs w:val="20"/>
        </w:rPr>
        <w:t xml:space="preserve">, enabling a notable decrease of </w:t>
      </w:r>
      <w:proofErr w:type="spellStart"/>
      <w:r w:rsidRPr="00351833">
        <w:rPr>
          <w:rFonts w:ascii="Times New Roman" w:eastAsia="宋体" w:hAnsi="Times New Roman" w:cs="Times New Roman"/>
          <w:color w:val="333333"/>
          <w:kern w:val="0"/>
          <w:sz w:val="20"/>
          <w:szCs w:val="20"/>
        </w:rPr>
        <w:t>cladocerans</w:t>
      </w:r>
      <w:proofErr w:type="spellEnd"/>
      <w:r w:rsidRPr="00351833">
        <w:rPr>
          <w:rFonts w:ascii="Times New Roman" w:eastAsia="宋体" w:hAnsi="Times New Roman" w:cs="Times New Roman"/>
          <w:color w:val="333333"/>
          <w:kern w:val="0"/>
          <w:sz w:val="20"/>
          <w:szCs w:val="20"/>
        </w:rPr>
        <w:t xml:space="preserve"> abundances, inversely rotifer and copepod. Hence, the effects of zooplankton should be taken into account in management and restoration as three species of zooplankton respond differently to fish changing, which is informative in top-down control measures in small water ecosystems.</w:t>
      </w:r>
    </w:p>
    <w:sectPr w:rsidR="00C923BF" w:rsidRPr="0035183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104C" w14:textId="77777777" w:rsidR="009150AA" w:rsidRDefault="009150AA" w:rsidP="001413A8">
      <w:r>
        <w:separator/>
      </w:r>
    </w:p>
  </w:endnote>
  <w:endnote w:type="continuationSeparator" w:id="0">
    <w:p w14:paraId="7F0E28CA" w14:textId="77777777" w:rsidR="009150AA" w:rsidRDefault="009150AA" w:rsidP="001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5746" w14:textId="77777777" w:rsidR="009150AA" w:rsidRDefault="009150AA" w:rsidP="001413A8">
      <w:r>
        <w:separator/>
      </w:r>
    </w:p>
  </w:footnote>
  <w:footnote w:type="continuationSeparator" w:id="0">
    <w:p w14:paraId="4352DAB3" w14:textId="77777777" w:rsidR="009150AA" w:rsidRDefault="009150AA" w:rsidP="0014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F2" w14:textId="77777777" w:rsidR="001413A8" w:rsidRDefault="001413A8" w:rsidP="001413A8">
    <w:pPr>
      <w:jc w:val="right"/>
      <w:rPr>
        <w:rFonts w:ascii="Arial" w:hAnsi="Arial" w:cs="Arial"/>
        <w:i/>
        <w:sz w:val="18"/>
        <w:szCs w:val="18"/>
      </w:rPr>
    </w:pPr>
    <w:r>
      <w:rPr>
        <w:rFonts w:ascii="Arial" w:hAnsi="Arial" w:cs="Arial"/>
        <w:i/>
        <w:sz w:val="18"/>
        <w:szCs w:val="18"/>
      </w:rPr>
      <w:t>14</w:t>
    </w:r>
    <w:r>
      <w:rPr>
        <w:rFonts w:ascii="Arial" w:hAnsi="Arial" w:cs="Arial"/>
        <w:i/>
        <w:sz w:val="18"/>
        <w:szCs w:val="18"/>
        <w:vertAlign w:val="superscript"/>
      </w:rPr>
      <w:t>th</w:t>
    </w:r>
    <w:r>
      <w:rPr>
        <w:rFonts w:ascii="Arial" w:hAnsi="Arial" w:cs="Arial"/>
        <w:i/>
        <w:sz w:val="18"/>
        <w:szCs w:val="18"/>
      </w:rPr>
      <w:t xml:space="preserve"> ISE 2022, Nanjing, China</w:t>
    </w:r>
  </w:p>
  <w:p w14:paraId="20F1D3A5" w14:textId="77777777" w:rsidR="001413A8" w:rsidRPr="001413A8" w:rsidRDefault="001413A8" w:rsidP="001413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E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3A8"/>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234"/>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183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07C22"/>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D6FE7"/>
    <w:rsid w:val="008E3337"/>
    <w:rsid w:val="008E532F"/>
    <w:rsid w:val="008F0F2B"/>
    <w:rsid w:val="008F394F"/>
    <w:rsid w:val="008F4143"/>
    <w:rsid w:val="0090383A"/>
    <w:rsid w:val="00906FEE"/>
    <w:rsid w:val="00907A34"/>
    <w:rsid w:val="009150AA"/>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D3C"/>
    <w:rsid w:val="00A00E62"/>
    <w:rsid w:val="00A074F0"/>
    <w:rsid w:val="00A114F8"/>
    <w:rsid w:val="00A1514D"/>
    <w:rsid w:val="00A42C06"/>
    <w:rsid w:val="00A42D82"/>
    <w:rsid w:val="00A46C05"/>
    <w:rsid w:val="00A51354"/>
    <w:rsid w:val="00A513D0"/>
    <w:rsid w:val="00A5710A"/>
    <w:rsid w:val="00A5796B"/>
    <w:rsid w:val="00A6270A"/>
    <w:rsid w:val="00A659F9"/>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BF6C83"/>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1025"/>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312F"/>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4002"/>
  <w15:chartTrackingRefBased/>
  <w15:docId w15:val="{902C9687-0E6E-42FA-B8F4-11DFCC8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1413A8"/>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413A8"/>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413A8"/>
  </w:style>
  <w:style w:type="paragraph" w:styleId="a3">
    <w:name w:val="Normal (Web)"/>
    <w:basedOn w:val="a"/>
    <w:uiPriority w:val="99"/>
    <w:semiHidden/>
    <w:unhideWhenUsed/>
    <w:rsid w:val="001413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nhideWhenUsed/>
    <w:rsid w:val="00141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13A8"/>
    <w:rPr>
      <w:sz w:val="18"/>
      <w:szCs w:val="18"/>
    </w:rPr>
  </w:style>
  <w:style w:type="paragraph" w:styleId="a6">
    <w:name w:val="footer"/>
    <w:basedOn w:val="a"/>
    <w:link w:val="a7"/>
    <w:uiPriority w:val="99"/>
    <w:unhideWhenUsed/>
    <w:rsid w:val="001413A8"/>
    <w:pPr>
      <w:tabs>
        <w:tab w:val="center" w:pos="4153"/>
        <w:tab w:val="right" w:pos="8306"/>
      </w:tabs>
      <w:snapToGrid w:val="0"/>
      <w:jc w:val="left"/>
    </w:pPr>
    <w:rPr>
      <w:sz w:val="18"/>
      <w:szCs w:val="18"/>
    </w:rPr>
  </w:style>
  <w:style w:type="character" w:customStyle="1" w:styleId="a7">
    <w:name w:val="页脚 字符"/>
    <w:basedOn w:val="a0"/>
    <w:link w:val="a6"/>
    <w:uiPriority w:val="99"/>
    <w:rsid w:val="001413A8"/>
    <w:rPr>
      <w:sz w:val="18"/>
      <w:szCs w:val="18"/>
    </w:rPr>
  </w:style>
  <w:style w:type="character" w:customStyle="1" w:styleId="1">
    <w:name w:val="页眉 字符1"/>
    <w:basedOn w:val="a0"/>
    <w:semiHidden/>
    <w:locked/>
    <w:rsid w:val="001413A8"/>
    <w:rPr>
      <w:rFonts w:ascii="Times New Roman" w:eastAsia="Times New Roman" w:hAnsi="Times New Roman" w:cs="Times New Roman"/>
      <w:kern w:val="0"/>
      <w:sz w:val="20"/>
      <w:szCs w:val="20"/>
      <w:lang w:eastAsia="en-US"/>
    </w:rPr>
  </w:style>
  <w:style w:type="paragraph" w:styleId="a8">
    <w:name w:val="Title"/>
    <w:basedOn w:val="a"/>
    <w:next w:val="a"/>
    <w:link w:val="a9"/>
    <w:autoRedefine/>
    <w:qFormat/>
    <w:rsid w:val="00A00D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A00D3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A00D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A00D3C"/>
    <w:pPr>
      <w:widowControl/>
      <w:spacing w:before="60" w:after="320"/>
      <w:jc w:val="center"/>
    </w:pPr>
    <w:rPr>
      <w:rFonts w:ascii="Times New Roman" w:eastAsia="Times New Roman" w:hAnsi="Times New Roman" w:cs="Times New Roman"/>
      <w:i/>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3904">
      <w:bodyDiv w:val="1"/>
      <w:marLeft w:val="0"/>
      <w:marRight w:val="0"/>
      <w:marTop w:val="0"/>
      <w:marBottom w:val="0"/>
      <w:divBdr>
        <w:top w:val="none" w:sz="0" w:space="0" w:color="auto"/>
        <w:left w:val="none" w:sz="0" w:space="0" w:color="auto"/>
        <w:bottom w:val="none" w:sz="0" w:space="0" w:color="auto"/>
        <w:right w:val="none" w:sz="0" w:space="0" w:color="auto"/>
      </w:divBdr>
    </w:div>
    <w:div w:id="838807249">
      <w:bodyDiv w:val="1"/>
      <w:marLeft w:val="0"/>
      <w:marRight w:val="0"/>
      <w:marTop w:val="0"/>
      <w:marBottom w:val="0"/>
      <w:divBdr>
        <w:top w:val="none" w:sz="0" w:space="0" w:color="auto"/>
        <w:left w:val="none" w:sz="0" w:space="0" w:color="auto"/>
        <w:bottom w:val="none" w:sz="0" w:space="0" w:color="auto"/>
        <w:right w:val="none" w:sz="0" w:space="0" w:color="auto"/>
      </w:divBdr>
    </w:div>
    <w:div w:id="1311058299">
      <w:bodyDiv w:val="1"/>
      <w:marLeft w:val="0"/>
      <w:marRight w:val="0"/>
      <w:marTop w:val="0"/>
      <w:marBottom w:val="0"/>
      <w:divBdr>
        <w:top w:val="none" w:sz="0" w:space="0" w:color="auto"/>
        <w:left w:val="none" w:sz="0" w:space="0" w:color="auto"/>
        <w:bottom w:val="none" w:sz="0" w:space="0" w:color="auto"/>
        <w:right w:val="none" w:sz="0" w:space="0" w:color="auto"/>
      </w:divBdr>
      <w:divsChild>
        <w:div w:id="1697540175">
          <w:marLeft w:val="0"/>
          <w:marRight w:val="0"/>
          <w:marTop w:val="150"/>
          <w:marBottom w:val="0"/>
          <w:divBdr>
            <w:top w:val="none" w:sz="0" w:space="0" w:color="auto"/>
            <w:left w:val="none" w:sz="0" w:space="0" w:color="auto"/>
            <w:bottom w:val="none" w:sz="0" w:space="0" w:color="auto"/>
            <w:right w:val="none" w:sz="0" w:space="0" w:color="auto"/>
          </w:divBdr>
        </w:div>
        <w:div w:id="14155929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睿禹 王</dc:creator>
  <cp:keywords/>
  <dc:description/>
  <cp:lastModifiedBy>睿禹 王</cp:lastModifiedBy>
  <cp:revision>4</cp:revision>
  <dcterms:created xsi:type="dcterms:W3CDTF">2022-10-06T22:39:00Z</dcterms:created>
  <dcterms:modified xsi:type="dcterms:W3CDTF">2022-10-06T22:42:00Z</dcterms:modified>
</cp:coreProperties>
</file>