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7A44" w14:textId="7EFFAFBE" w:rsidR="006D25E0" w:rsidRPr="000C110D" w:rsidRDefault="00066478" w:rsidP="00DB77DA">
      <w:pPr>
        <w:pStyle w:val="01Title"/>
        <w:spacing w:before="0" w:after="0" w:line="240" w:lineRule="auto"/>
        <w:rPr>
          <w:rFonts w:ascii="Arial" w:hAnsi="Arial" w:cs="Arial"/>
          <w:b w:val="0"/>
          <w:bCs w:val="0"/>
          <w:caps w:val="0"/>
          <w:kern w:val="0"/>
          <w:sz w:val="20"/>
          <w:szCs w:val="20"/>
        </w:rPr>
      </w:pPr>
      <w:r w:rsidRPr="000C110D">
        <w:rPr>
          <w:rFonts w:ascii="Arial" w:hAnsi="Arial" w:cs="Arial"/>
          <w:caps w:val="0"/>
          <w:sz w:val="24"/>
        </w:rPr>
        <w:t xml:space="preserve">Insert your extended abstract title here </w:t>
      </w:r>
      <w:r w:rsidR="00CF024F" w:rsidRPr="000C110D">
        <w:rPr>
          <w:rFonts w:ascii="Arial" w:hAnsi="Arial" w:cs="Arial"/>
          <w:b w:val="0"/>
          <w:bCs w:val="0"/>
          <w:caps w:val="0"/>
          <w:kern w:val="0"/>
          <w:sz w:val="20"/>
          <w:szCs w:val="20"/>
        </w:rPr>
        <w:br/>
      </w:r>
    </w:p>
    <w:p w14:paraId="7BAF99CA" w14:textId="1FE05D11" w:rsidR="00E14187" w:rsidRPr="000C110D" w:rsidRDefault="00B5630D" w:rsidP="00DB77DA">
      <w:pPr>
        <w:pStyle w:val="02Author"/>
        <w:spacing w:line="240" w:lineRule="auto"/>
        <w:rPr>
          <w:rFonts w:ascii="Arial" w:hAnsi="Arial" w:cs="Arial"/>
          <w:sz w:val="20"/>
          <w:szCs w:val="20"/>
        </w:rPr>
      </w:pPr>
      <w:r w:rsidRPr="000C110D">
        <w:rPr>
          <w:rFonts w:ascii="Arial" w:hAnsi="Arial" w:cs="Arial"/>
          <w:caps w:val="0"/>
          <w:sz w:val="20"/>
          <w:szCs w:val="20"/>
        </w:rPr>
        <w:t>Name Surname</w:t>
      </w:r>
      <w:r w:rsidRPr="000C110D">
        <w:rPr>
          <w:rFonts w:ascii="Arial" w:hAnsi="Arial" w:cs="Arial"/>
          <w:caps w:val="0"/>
          <w:sz w:val="20"/>
          <w:szCs w:val="20"/>
          <w:vertAlign w:val="superscript"/>
        </w:rPr>
        <w:t>1</w:t>
      </w:r>
      <w:r w:rsidRPr="000C110D">
        <w:rPr>
          <w:rFonts w:ascii="Arial" w:hAnsi="Arial" w:cs="Arial"/>
          <w:caps w:val="0"/>
          <w:sz w:val="20"/>
          <w:szCs w:val="20"/>
        </w:rPr>
        <w:t>, Name Surname</w:t>
      </w:r>
      <w:r w:rsidRPr="000C110D">
        <w:rPr>
          <w:rFonts w:ascii="Arial" w:hAnsi="Arial" w:cs="Arial"/>
          <w:caps w:val="0"/>
          <w:sz w:val="20"/>
          <w:szCs w:val="20"/>
          <w:vertAlign w:val="superscript"/>
        </w:rPr>
        <w:t>2</w:t>
      </w:r>
      <w:r w:rsidRPr="000C110D">
        <w:rPr>
          <w:rFonts w:ascii="Arial" w:hAnsi="Arial" w:cs="Arial"/>
          <w:caps w:val="0"/>
          <w:sz w:val="20"/>
          <w:szCs w:val="20"/>
        </w:rPr>
        <w:t xml:space="preserve"> and Name Surname</w:t>
      </w:r>
      <w:r w:rsidRPr="000C110D">
        <w:rPr>
          <w:rFonts w:ascii="Arial" w:hAnsi="Arial" w:cs="Arial"/>
          <w:caps w:val="0"/>
          <w:sz w:val="20"/>
          <w:szCs w:val="20"/>
          <w:vertAlign w:val="superscript"/>
        </w:rPr>
        <w:t>3</w:t>
      </w:r>
      <w:r w:rsidRPr="000C110D">
        <w:rPr>
          <w:rFonts w:ascii="Arial" w:hAnsi="Arial" w:cs="Arial"/>
          <w:caps w:val="0"/>
          <w:sz w:val="20"/>
          <w:szCs w:val="20"/>
        </w:rPr>
        <w:t xml:space="preserve"> </w:t>
      </w:r>
    </w:p>
    <w:p w14:paraId="2DDE1131" w14:textId="1FFC2FBA" w:rsidR="00F83B85" w:rsidRPr="000C110D" w:rsidRDefault="006D25E0" w:rsidP="00DB77DA">
      <w:pPr>
        <w:pStyle w:val="03Affiliation1"/>
        <w:spacing w:before="0" w:after="0" w:line="240" w:lineRule="auto"/>
        <w:rPr>
          <w:rFonts w:ascii="Arial" w:hAnsi="Arial" w:cs="Arial"/>
          <w:i w:val="0"/>
        </w:rPr>
      </w:pPr>
      <w:r w:rsidRPr="000C110D">
        <w:rPr>
          <w:rFonts w:ascii="Arial" w:hAnsi="Arial" w:cs="Arial"/>
          <w:i w:val="0"/>
          <w:vertAlign w:val="superscript"/>
        </w:rPr>
        <w:t>1</w:t>
      </w:r>
      <w:r w:rsidR="00DE5A54" w:rsidRPr="000C110D">
        <w:rPr>
          <w:rFonts w:ascii="Arial" w:hAnsi="Arial" w:cs="Arial"/>
          <w:i w:val="0"/>
          <w:vertAlign w:val="superscript"/>
        </w:rPr>
        <w:t>,3</w:t>
      </w:r>
      <w:r w:rsidRPr="000C110D">
        <w:rPr>
          <w:rFonts w:ascii="Arial" w:hAnsi="Arial" w:cs="Arial"/>
          <w:i w:val="0"/>
        </w:rPr>
        <w:t xml:space="preserve"> </w:t>
      </w:r>
      <w:r w:rsidR="00AD2453" w:rsidRPr="000C110D">
        <w:rPr>
          <w:rFonts w:ascii="Arial" w:hAnsi="Arial" w:cs="Arial"/>
          <w:i w:val="0"/>
        </w:rPr>
        <w:t>Affiliation Institution, City, Country,</w:t>
      </w:r>
      <w:r w:rsidR="000C5C7C" w:rsidRPr="000C110D">
        <w:rPr>
          <w:rFonts w:ascii="Arial" w:hAnsi="Arial" w:cs="Arial"/>
          <w:i w:val="0"/>
        </w:rPr>
        <w:t xml:space="preserve"> e</w:t>
      </w:r>
      <w:r w:rsidRPr="000C110D">
        <w:rPr>
          <w:rFonts w:ascii="Arial" w:hAnsi="Arial" w:cs="Arial"/>
          <w:i w:val="0"/>
        </w:rPr>
        <w:t xml:space="preserve">-mail </w:t>
      </w:r>
    </w:p>
    <w:p w14:paraId="135965E5" w14:textId="47FDD914" w:rsidR="00DE5A54" w:rsidRPr="000C110D" w:rsidRDefault="009D77EB" w:rsidP="00DB77DA">
      <w:pPr>
        <w:pStyle w:val="03Affiliation2"/>
        <w:spacing w:after="0" w:line="240" w:lineRule="auto"/>
        <w:rPr>
          <w:rFonts w:ascii="Arial" w:hAnsi="Arial" w:cs="Arial"/>
          <w:sz w:val="20"/>
        </w:rPr>
      </w:pPr>
      <w:r w:rsidRPr="000C110D">
        <w:rPr>
          <w:rFonts w:ascii="Arial" w:hAnsi="Arial" w:cs="Arial"/>
          <w:i w:val="0"/>
          <w:vertAlign w:val="superscript"/>
        </w:rPr>
        <w:t>2</w:t>
      </w:r>
      <w:r w:rsidR="00F83B85" w:rsidRPr="000C110D">
        <w:rPr>
          <w:rFonts w:ascii="Arial" w:hAnsi="Arial" w:cs="Arial"/>
          <w:i w:val="0"/>
          <w:vertAlign w:val="superscript"/>
        </w:rPr>
        <w:t xml:space="preserve"> </w:t>
      </w:r>
      <w:r w:rsidR="00AD2453" w:rsidRPr="000C110D">
        <w:rPr>
          <w:rFonts w:ascii="Arial" w:hAnsi="Arial" w:cs="Arial"/>
          <w:i w:val="0"/>
        </w:rPr>
        <w:t>Affiliation Institution, City, Country, e-mail</w:t>
      </w:r>
      <w:r w:rsidR="00B45FD8" w:rsidRPr="000C110D">
        <w:rPr>
          <w:rFonts w:ascii="Arial" w:hAnsi="Arial" w:cs="Arial"/>
          <w:sz w:val="20"/>
        </w:rPr>
        <w:br/>
      </w:r>
    </w:p>
    <w:p w14:paraId="78B1F4E6" w14:textId="77777777" w:rsidR="000124A9" w:rsidRPr="000C110D" w:rsidRDefault="000124A9" w:rsidP="00DB77DA">
      <w:pPr>
        <w:pStyle w:val="06NumeratedHeading1"/>
        <w:tabs>
          <w:tab w:val="clear" w:pos="425"/>
          <w:tab w:val="left" w:pos="284"/>
        </w:tabs>
        <w:spacing w:before="0" w:after="0" w:line="240" w:lineRule="auto"/>
        <w:ind w:left="964" w:right="397" w:hanging="567"/>
        <w:rPr>
          <w:rFonts w:ascii="Arial" w:hAnsi="Arial" w:cs="Arial"/>
          <w:szCs w:val="18"/>
        </w:rPr>
      </w:pPr>
    </w:p>
    <w:p w14:paraId="0240AB0A" w14:textId="7E77DC8A" w:rsidR="00B45FD8" w:rsidRPr="000C110D" w:rsidRDefault="00485683" w:rsidP="00DB77DA">
      <w:pPr>
        <w:pStyle w:val="06NumeratedHeading1"/>
        <w:tabs>
          <w:tab w:val="clear" w:pos="425"/>
          <w:tab w:val="left" w:pos="284"/>
        </w:tabs>
        <w:spacing w:before="0" w:after="0" w:line="240" w:lineRule="auto"/>
        <w:ind w:left="964" w:right="397" w:hanging="567"/>
        <w:rPr>
          <w:rFonts w:ascii="Arial" w:hAnsi="Arial" w:cs="Arial"/>
          <w:szCs w:val="18"/>
        </w:rPr>
      </w:pPr>
      <w:r w:rsidRPr="000C110D">
        <w:rPr>
          <w:rFonts w:ascii="Arial" w:hAnsi="Arial" w:cs="Arial"/>
          <w:szCs w:val="18"/>
        </w:rPr>
        <w:t>ABSTRACT</w:t>
      </w:r>
    </w:p>
    <w:p w14:paraId="1DFFEB0C" w14:textId="77777777" w:rsidR="00881641" w:rsidRPr="000C110D" w:rsidRDefault="00881641" w:rsidP="00DB77DA">
      <w:pPr>
        <w:pStyle w:val="07paragraphs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EE4094" w14:textId="69A91916" w:rsidR="00AD2453" w:rsidRPr="000C110D" w:rsidRDefault="00AF4ABB" w:rsidP="00DB77DA">
      <w:pPr>
        <w:pStyle w:val="Abstracttext"/>
      </w:pPr>
      <w:r w:rsidRPr="000C110D">
        <w:t>This document presents the instructions needed to prepare the</w:t>
      </w:r>
      <w:r w:rsidR="00741137" w:rsidRPr="000C110D">
        <w:t xml:space="preserve"> </w:t>
      </w:r>
      <w:r w:rsidR="00741137" w:rsidRPr="000C110D">
        <w:rPr>
          <w:b/>
          <w:bCs/>
        </w:rPr>
        <w:t>2 page-</w:t>
      </w:r>
      <w:r w:rsidRPr="000C110D">
        <w:rPr>
          <w:b/>
          <w:bCs/>
        </w:rPr>
        <w:t xml:space="preserve"> extended abstract (</w:t>
      </w:r>
      <w:r w:rsidR="0008280D" w:rsidRPr="000C110D">
        <w:rPr>
          <w:b/>
          <w:bCs/>
        </w:rPr>
        <w:t>850</w:t>
      </w:r>
      <w:r w:rsidRPr="000C110D">
        <w:rPr>
          <w:b/>
          <w:bCs/>
        </w:rPr>
        <w:t>-1</w:t>
      </w:r>
      <w:r w:rsidR="0008280D" w:rsidRPr="000C110D">
        <w:rPr>
          <w:b/>
          <w:bCs/>
        </w:rPr>
        <w:t>000</w:t>
      </w:r>
      <w:r w:rsidRPr="000C110D">
        <w:rPr>
          <w:b/>
          <w:bCs/>
        </w:rPr>
        <w:t xml:space="preserve"> words)</w:t>
      </w:r>
      <w:r w:rsidRPr="000C110D">
        <w:t xml:space="preserve"> in length including </w:t>
      </w:r>
      <w:r w:rsidR="003D6E8A" w:rsidRPr="000C110D">
        <w:t xml:space="preserve">figures and </w:t>
      </w:r>
      <w:r w:rsidRPr="000C110D">
        <w:t xml:space="preserve">references. </w:t>
      </w:r>
      <w:r w:rsidR="00747E6E" w:rsidRPr="000C110D">
        <w:t xml:space="preserve">The various components of your </w:t>
      </w:r>
      <w:r w:rsidR="006175DF" w:rsidRPr="000C110D">
        <w:t>extended abstract</w:t>
      </w:r>
      <w:r w:rsidR="00747E6E" w:rsidRPr="000C110D">
        <w:t xml:space="preserve"> [title, text, heads, etc.] are already defined on the style sheet, as illustrated by the portions given in this document. A concise abstract is required. The abstract</w:t>
      </w:r>
      <w:r w:rsidR="007805DC" w:rsidRPr="000C110D">
        <w:t xml:space="preserve"> subsection</w:t>
      </w:r>
      <w:r w:rsidR="00747E6E" w:rsidRPr="000C110D">
        <w:t xml:space="preserve"> </w:t>
      </w:r>
      <w:r w:rsidR="00B5271F" w:rsidRPr="000C110D">
        <w:t xml:space="preserve">(in one paragraph of </w:t>
      </w:r>
      <w:r w:rsidR="0008280D" w:rsidRPr="000C110D">
        <w:t>1</w:t>
      </w:r>
      <w:r w:rsidR="00076D2B" w:rsidRPr="000C110D">
        <w:t>50</w:t>
      </w:r>
      <w:r w:rsidR="00485683" w:rsidRPr="000C110D">
        <w:t xml:space="preserve"> words or less) </w:t>
      </w:r>
      <w:r w:rsidR="00747E6E" w:rsidRPr="000C110D">
        <w:t xml:space="preserve">should </w:t>
      </w:r>
      <w:r w:rsidR="005729C0" w:rsidRPr="000C110D">
        <w:t>briefly state</w:t>
      </w:r>
      <w:r w:rsidR="00747E6E" w:rsidRPr="000C110D">
        <w:t xml:space="preserve"> the purpose of the research, the essential new information, the </w:t>
      </w:r>
      <w:r w:rsidR="000C110D" w:rsidRPr="000C110D">
        <w:t>main</w:t>
      </w:r>
      <w:r w:rsidR="00747E6E" w:rsidRPr="000C110D">
        <w:t xml:space="preserve"> </w:t>
      </w:r>
      <w:r w:rsidR="000C110D" w:rsidRPr="000C110D">
        <w:t>results,</w:t>
      </w:r>
      <w:r w:rsidR="00747E6E" w:rsidRPr="000C110D">
        <w:t xml:space="preserve"> and </w:t>
      </w:r>
      <w:r w:rsidR="000C110D" w:rsidRPr="000C110D">
        <w:t>the principal</w:t>
      </w:r>
      <w:r w:rsidR="00747E6E" w:rsidRPr="000C110D">
        <w:t xml:space="preserve"> conclusions. The abstract </w:t>
      </w:r>
      <w:r w:rsidR="007805DC" w:rsidRPr="000C110D">
        <w:t xml:space="preserve">subsection </w:t>
      </w:r>
      <w:r w:rsidR="00747E6E" w:rsidRPr="000C110D">
        <w:t xml:space="preserve">must be able to stand-alone and references to the manuscript should therefore be avoided. </w:t>
      </w:r>
      <w:r w:rsidR="007805DC" w:rsidRPr="000C110D">
        <w:t>The manuscript</w:t>
      </w:r>
      <w:r w:rsidRPr="000C110D">
        <w:t xml:space="preserve"> must be written in English</w:t>
      </w:r>
      <w:r w:rsidR="007805DC" w:rsidRPr="000C110D">
        <w:t xml:space="preserve"> (including figures and tables) using Arial</w:t>
      </w:r>
      <w:r w:rsidR="00B43C13" w:rsidRPr="000C110D">
        <w:t xml:space="preserve"> font</w:t>
      </w:r>
      <w:r w:rsidR="007805DC" w:rsidRPr="000C110D">
        <w:t>. Do not submit any manuscript text smaller than 10 points.</w:t>
      </w:r>
      <w:r w:rsidRPr="000C110D">
        <w:t xml:space="preserve"> </w:t>
      </w:r>
      <w:r w:rsidRPr="000C110D">
        <w:rPr>
          <w:b/>
          <w:bCs/>
        </w:rPr>
        <w:t xml:space="preserve">Pages </w:t>
      </w:r>
      <w:r w:rsidR="00165B4F" w:rsidRPr="000C110D">
        <w:rPr>
          <w:b/>
          <w:bCs/>
        </w:rPr>
        <w:t xml:space="preserve">and/or lines must </w:t>
      </w:r>
      <w:r w:rsidRPr="000C110D">
        <w:rPr>
          <w:b/>
          <w:bCs/>
        </w:rPr>
        <w:t>not be numbered.</w:t>
      </w:r>
    </w:p>
    <w:p w14:paraId="4DA72DBD" w14:textId="6C2E4455" w:rsidR="00881641" w:rsidRPr="000C110D" w:rsidRDefault="00881641" w:rsidP="00DB77DA">
      <w:pPr>
        <w:pStyle w:val="02Author"/>
        <w:spacing w:line="240" w:lineRule="auto"/>
        <w:ind w:left="397" w:right="397"/>
        <w:rPr>
          <w:rFonts w:ascii="Arial" w:hAnsi="Arial" w:cs="Arial"/>
          <w:caps w:val="0"/>
          <w:sz w:val="20"/>
          <w:szCs w:val="20"/>
        </w:rPr>
      </w:pPr>
    </w:p>
    <w:p w14:paraId="20BF8306" w14:textId="6F445CA7" w:rsidR="00B45FD8" w:rsidRPr="000C110D" w:rsidRDefault="00AD2453" w:rsidP="00DB77DA">
      <w:pPr>
        <w:pStyle w:val="05Keywords"/>
        <w:spacing w:before="0" w:after="0" w:line="240" w:lineRule="auto"/>
        <w:ind w:left="397" w:right="397"/>
        <w:rPr>
          <w:rFonts w:ascii="Arial" w:hAnsi="Arial" w:cs="Arial"/>
          <w:bCs w:val="0"/>
          <w:sz w:val="20"/>
          <w:szCs w:val="20"/>
        </w:rPr>
      </w:pPr>
      <w:r w:rsidRPr="000C110D">
        <w:rPr>
          <w:rFonts w:ascii="Arial" w:hAnsi="Arial" w:cs="Arial"/>
          <w:b/>
          <w:sz w:val="20"/>
          <w:szCs w:val="20"/>
        </w:rPr>
        <w:t>Keywords:</w:t>
      </w:r>
      <w:r w:rsidRPr="000C110D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="00A303B8" w:rsidRPr="000C110D">
        <w:rPr>
          <w:rFonts w:ascii="Arial" w:hAnsi="Arial" w:cs="Arial"/>
          <w:sz w:val="20"/>
          <w:szCs w:val="20"/>
          <w:lang w:eastAsia="zh-CN"/>
        </w:rPr>
        <w:t>p</w:t>
      </w:r>
      <w:r w:rsidR="00592C5C" w:rsidRPr="000C110D">
        <w:rPr>
          <w:rFonts w:ascii="Arial" w:hAnsi="Arial" w:cs="Arial"/>
          <w:sz w:val="20"/>
          <w:szCs w:val="20"/>
          <w:lang w:eastAsia="zh-CN"/>
        </w:rPr>
        <w:t xml:space="preserve">lease list a </w:t>
      </w:r>
      <w:r w:rsidR="00592C5C" w:rsidRPr="000C110D">
        <w:rPr>
          <w:rFonts w:ascii="Arial" w:hAnsi="Arial" w:cs="Arial"/>
          <w:sz w:val="20"/>
          <w:szCs w:val="20"/>
        </w:rPr>
        <w:t>m</w:t>
      </w:r>
      <w:r w:rsidR="007F3E02" w:rsidRPr="000C110D">
        <w:rPr>
          <w:rFonts w:ascii="Arial" w:hAnsi="Arial" w:cs="Arial"/>
          <w:sz w:val="20"/>
          <w:szCs w:val="20"/>
        </w:rPr>
        <w:t>aximum of 5 keywords</w:t>
      </w:r>
      <w:r w:rsidR="00F723A4" w:rsidRPr="000C110D">
        <w:rPr>
          <w:rFonts w:ascii="Arial" w:hAnsi="Arial" w:cs="Arial"/>
          <w:sz w:val="20"/>
          <w:szCs w:val="20"/>
        </w:rPr>
        <w:t xml:space="preserve"> separated </w:t>
      </w:r>
      <w:r w:rsidR="0063516E" w:rsidRPr="000C110D">
        <w:rPr>
          <w:rFonts w:ascii="Arial" w:hAnsi="Arial" w:cs="Arial"/>
          <w:sz w:val="20"/>
          <w:szCs w:val="20"/>
        </w:rPr>
        <w:t>by</w:t>
      </w:r>
      <w:r w:rsidR="00B5630D" w:rsidRPr="000C110D">
        <w:rPr>
          <w:rFonts w:ascii="Arial" w:hAnsi="Arial" w:cs="Arial"/>
          <w:sz w:val="20"/>
          <w:szCs w:val="20"/>
        </w:rPr>
        <w:t xml:space="preserve"> </w:t>
      </w:r>
      <w:r w:rsidR="00DD2837" w:rsidRPr="000C110D">
        <w:rPr>
          <w:rFonts w:ascii="Arial" w:hAnsi="Arial" w:cs="Arial"/>
          <w:sz w:val="20"/>
          <w:szCs w:val="20"/>
        </w:rPr>
        <w:t>semicolons</w:t>
      </w:r>
      <w:r w:rsidR="0063516E" w:rsidRPr="000C110D">
        <w:rPr>
          <w:rFonts w:ascii="Arial" w:hAnsi="Arial" w:cs="Arial"/>
          <w:sz w:val="20"/>
          <w:szCs w:val="20"/>
        </w:rPr>
        <w:t xml:space="preserve"> and full stop </w:t>
      </w:r>
      <w:r w:rsidR="00AE1669" w:rsidRPr="000C110D">
        <w:rPr>
          <w:rFonts w:ascii="Arial" w:hAnsi="Arial" w:cs="Arial"/>
          <w:sz w:val="20"/>
          <w:szCs w:val="20"/>
        </w:rPr>
        <w:t xml:space="preserve">at </w:t>
      </w:r>
      <w:r w:rsidR="00BE283C" w:rsidRPr="000C110D">
        <w:rPr>
          <w:rFonts w:ascii="Arial" w:hAnsi="Arial" w:cs="Arial"/>
          <w:sz w:val="20"/>
          <w:szCs w:val="20"/>
        </w:rPr>
        <w:t>the end.</w:t>
      </w:r>
      <w:r w:rsidRPr="000C110D">
        <w:rPr>
          <w:rFonts w:ascii="Arial" w:hAnsi="Arial" w:cs="Arial"/>
          <w:sz w:val="20"/>
          <w:szCs w:val="20"/>
        </w:rPr>
        <w:t xml:space="preserve"> </w:t>
      </w:r>
    </w:p>
    <w:p w14:paraId="1FA6BF84" w14:textId="77777777" w:rsidR="00066478" w:rsidRPr="000C110D" w:rsidRDefault="00066478" w:rsidP="00DB77DA">
      <w:pPr>
        <w:jc w:val="center"/>
        <w:rPr>
          <w:rFonts w:cs="Arial"/>
          <w:bCs/>
        </w:rPr>
      </w:pPr>
    </w:p>
    <w:p w14:paraId="4EBE4237" w14:textId="7DE8F982" w:rsidR="00F6288C" w:rsidRPr="000C110D" w:rsidRDefault="005B515A" w:rsidP="00DB77DA">
      <w:pPr>
        <w:pStyle w:val="06NumeratedHeading1"/>
        <w:numPr>
          <w:ilvl w:val="0"/>
          <w:numId w:val="11"/>
        </w:numPr>
        <w:tabs>
          <w:tab w:val="clear" w:pos="425"/>
          <w:tab w:val="left" w:pos="426"/>
        </w:tabs>
        <w:spacing w:before="0" w:after="0" w:line="240" w:lineRule="auto"/>
        <w:rPr>
          <w:rFonts w:ascii="Arial" w:hAnsi="Arial" w:cs="Arial"/>
          <w:sz w:val="20"/>
        </w:rPr>
      </w:pPr>
      <w:r w:rsidRPr="000C110D">
        <w:rPr>
          <w:rFonts w:ascii="Arial" w:hAnsi="Arial" w:cs="Arial"/>
          <w:sz w:val="20"/>
        </w:rPr>
        <w:t>INTRODUCTION</w:t>
      </w:r>
      <w:r w:rsidR="00F6288C" w:rsidRPr="000C110D">
        <w:rPr>
          <w:rFonts w:ascii="Arial" w:hAnsi="Arial" w:cs="Arial"/>
          <w:sz w:val="20"/>
        </w:rPr>
        <w:t xml:space="preserve">  </w:t>
      </w:r>
    </w:p>
    <w:p w14:paraId="73FF1351" w14:textId="58E1B310" w:rsidR="00A942EA" w:rsidRPr="000C110D" w:rsidRDefault="00A942EA" w:rsidP="00DB77DA">
      <w:pPr>
        <w:rPr>
          <w:rFonts w:cs="Arial"/>
        </w:rPr>
      </w:pPr>
      <w:r w:rsidRPr="000C110D">
        <w:rPr>
          <w:rFonts w:cs="Arial"/>
        </w:rPr>
        <w:t xml:space="preserve">Please follow the format described here with regard to placement of </w:t>
      </w:r>
      <w:r w:rsidR="006175DF" w:rsidRPr="000C110D">
        <w:rPr>
          <w:rFonts w:cs="Arial"/>
        </w:rPr>
        <w:t>extended abstract</w:t>
      </w:r>
      <w:r w:rsidRPr="000C110D">
        <w:rPr>
          <w:rFonts w:cs="Arial"/>
        </w:rPr>
        <w:t xml:space="preserve"> title, length and widt</w:t>
      </w:r>
      <w:r w:rsidR="00100B03" w:rsidRPr="000C110D">
        <w:rPr>
          <w:rFonts w:cs="Arial"/>
        </w:rPr>
        <w:t xml:space="preserve">h of text. </w:t>
      </w:r>
      <w:r w:rsidRPr="000C110D">
        <w:rPr>
          <w:rFonts w:cs="Arial"/>
        </w:rPr>
        <w:t>These instructions serve as an example for proper manuscript production. The figures can be in color since</w:t>
      </w:r>
      <w:r w:rsidR="005D143D" w:rsidRPr="000C110D">
        <w:rPr>
          <w:rFonts w:cs="Arial"/>
        </w:rPr>
        <w:t xml:space="preserve"> the </w:t>
      </w:r>
      <w:r w:rsidR="006175DF" w:rsidRPr="000C110D">
        <w:rPr>
          <w:rFonts w:cs="Arial"/>
        </w:rPr>
        <w:t>extended abstract</w:t>
      </w:r>
      <w:r w:rsidR="00E301C6" w:rsidRPr="000C110D">
        <w:rPr>
          <w:rFonts w:cs="Arial"/>
        </w:rPr>
        <w:t xml:space="preserve"> </w:t>
      </w:r>
      <w:r w:rsidR="00DB77DA" w:rsidRPr="000C110D">
        <w:rPr>
          <w:rFonts w:cs="Arial"/>
        </w:rPr>
        <w:t>will be</w:t>
      </w:r>
      <w:r w:rsidR="00E301C6" w:rsidRPr="000C110D">
        <w:rPr>
          <w:rFonts w:cs="Arial"/>
        </w:rPr>
        <w:t xml:space="preserve"> published online</w:t>
      </w:r>
      <w:r w:rsidRPr="000C110D">
        <w:rPr>
          <w:rFonts w:cs="Arial"/>
        </w:rPr>
        <w:t>.</w:t>
      </w:r>
      <w:r w:rsidR="00B45FD8" w:rsidRPr="000C110D">
        <w:rPr>
          <w:rFonts w:cs="Arial"/>
        </w:rPr>
        <w:t xml:space="preserve"> </w:t>
      </w:r>
    </w:p>
    <w:p w14:paraId="6DD3E096" w14:textId="03F303B4" w:rsidR="00AF4ABB" w:rsidRPr="000C110D" w:rsidRDefault="00A942EA" w:rsidP="00DB77DA">
      <w:pPr>
        <w:rPr>
          <w:rFonts w:cs="Arial"/>
        </w:rPr>
      </w:pPr>
      <w:r w:rsidRPr="000C110D">
        <w:rPr>
          <w:rFonts w:cs="Arial"/>
        </w:rPr>
        <w:t xml:space="preserve">The authors of the </w:t>
      </w:r>
      <w:r w:rsidR="00747E6E" w:rsidRPr="000C110D">
        <w:rPr>
          <w:rFonts w:cs="Arial"/>
        </w:rPr>
        <w:t xml:space="preserve">accepted </w:t>
      </w:r>
      <w:r w:rsidR="00DB77DA" w:rsidRPr="000C110D">
        <w:rPr>
          <w:rFonts w:cs="Arial"/>
        </w:rPr>
        <w:t>manuscripts</w:t>
      </w:r>
      <w:r w:rsidRPr="000C110D">
        <w:rPr>
          <w:rFonts w:cs="Arial"/>
        </w:rPr>
        <w:t xml:space="preserve"> must submit the </w:t>
      </w:r>
      <w:r w:rsidR="006175DF" w:rsidRPr="000C110D">
        <w:rPr>
          <w:rFonts w:cs="Arial"/>
        </w:rPr>
        <w:t>extended abstract</w:t>
      </w:r>
      <w:r w:rsidRPr="000C110D">
        <w:rPr>
          <w:rFonts w:cs="Arial"/>
        </w:rPr>
        <w:t xml:space="preserve"> before </w:t>
      </w:r>
      <w:r w:rsidR="00431C9E" w:rsidRPr="000C110D">
        <w:rPr>
          <w:rStyle w:val="rightone"/>
          <w:rFonts w:cs="Arial"/>
          <w:b/>
          <w:szCs w:val="24"/>
          <w:specVanish w:val="0"/>
        </w:rPr>
        <w:t>the deadline</w:t>
      </w:r>
      <w:r w:rsidR="00CE4FE7" w:rsidRPr="000C110D">
        <w:rPr>
          <w:rStyle w:val="rightone"/>
          <w:rFonts w:cs="Arial"/>
          <w:b/>
          <w:szCs w:val="24"/>
          <w:specVanish w:val="0"/>
        </w:rPr>
        <w:t xml:space="preserve"> </w:t>
      </w:r>
      <w:r w:rsidRPr="000C110D">
        <w:rPr>
          <w:rFonts w:cs="Arial"/>
        </w:rPr>
        <w:t xml:space="preserve">through </w:t>
      </w:r>
      <w:r w:rsidR="0089389A" w:rsidRPr="000C110D">
        <w:rPr>
          <w:rFonts w:cs="Arial"/>
        </w:rPr>
        <w:t xml:space="preserve">the </w:t>
      </w:r>
      <w:hyperlink r:id="rId11" w:history="1">
        <w:r w:rsidRPr="000C110D">
          <w:rPr>
            <w:rStyle w:val="Hyperlink"/>
            <w:rFonts w:ascii="Arial" w:hAnsi="Arial" w:cs="Arial"/>
            <w:color w:val="auto"/>
          </w:rPr>
          <w:t>con</w:t>
        </w:r>
        <w:r w:rsidR="005D143D" w:rsidRPr="000C110D">
          <w:rPr>
            <w:rStyle w:val="Hyperlink"/>
            <w:rFonts w:ascii="Arial" w:hAnsi="Arial" w:cs="Arial"/>
            <w:color w:val="auto"/>
          </w:rPr>
          <w:t>gress</w:t>
        </w:r>
        <w:r w:rsidRPr="000C110D">
          <w:rPr>
            <w:rStyle w:val="Hyperlink"/>
            <w:rFonts w:ascii="Arial" w:hAnsi="Arial" w:cs="Arial"/>
            <w:color w:val="auto"/>
          </w:rPr>
          <w:t xml:space="preserve"> web</w:t>
        </w:r>
        <w:r w:rsidR="00165B4F" w:rsidRPr="000C110D">
          <w:rPr>
            <w:rStyle w:val="Hyperlink"/>
            <w:rFonts w:ascii="Arial" w:hAnsi="Arial" w:cs="Arial"/>
            <w:color w:val="auto"/>
          </w:rPr>
          <w:t>site</w:t>
        </w:r>
      </w:hyperlink>
      <w:r w:rsidR="00CE4FE7" w:rsidRPr="000C110D">
        <w:rPr>
          <w:rFonts w:cs="Arial"/>
        </w:rPr>
        <w:t>.</w:t>
      </w:r>
      <w:r w:rsidR="00AF4ABB" w:rsidRPr="000C110D">
        <w:rPr>
          <w:rStyle w:val="rightone"/>
          <w:rFonts w:cs="Arial"/>
          <w:b/>
          <w:szCs w:val="24"/>
          <w:specVanish w:val="0"/>
        </w:rPr>
        <w:t xml:space="preserve"> </w:t>
      </w:r>
    </w:p>
    <w:p w14:paraId="0937DE4C" w14:textId="3DB0612A" w:rsidR="002E5216" w:rsidRPr="000C110D" w:rsidRDefault="002E5216" w:rsidP="00DB77DA">
      <w:pPr>
        <w:pStyle w:val="02Author"/>
        <w:spacing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9"/>
        <w:gridCol w:w="5252"/>
        <w:gridCol w:w="3191"/>
      </w:tblGrid>
      <w:tr w:rsidR="00B43C13" w:rsidRPr="000C110D" w14:paraId="57EA3F1D" w14:textId="77777777" w:rsidTr="00DB77DA">
        <w:tc>
          <w:tcPr>
            <w:tcW w:w="1309" w:type="dxa"/>
            <w:shd w:val="clear" w:color="auto" w:fill="auto"/>
            <w:vAlign w:val="center"/>
          </w:tcPr>
          <w:p w14:paraId="3F57C88D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</w:p>
        </w:tc>
        <w:tc>
          <w:tcPr>
            <w:tcW w:w="5252" w:type="dxa"/>
            <w:shd w:val="clear" w:color="auto" w:fill="auto"/>
            <w:vAlign w:val="center"/>
          </w:tcPr>
          <w:p w14:paraId="25B592E1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  <w:r w:rsidRPr="000C110D">
              <w:rPr>
                <w:rFonts w:cs="Arial"/>
                <w:position w:val="-30"/>
              </w:rPr>
              <w:object w:dxaOrig="4260" w:dyaOrig="620" w14:anchorId="1F6656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30.75pt" o:ole="" fillcolor="window">
                  <v:imagedata r:id="rId12" o:title=""/>
                </v:shape>
                <o:OLEObject Type="Embed" ProgID="Equation.DSMT4" ShapeID="_x0000_i1025" DrawAspect="Content" ObjectID="_1810454387" r:id="rId13"/>
              </w:objec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1D08A6B" w14:textId="77777777" w:rsidR="002E5216" w:rsidRPr="000C110D" w:rsidRDefault="002E5216" w:rsidP="00DB77DA">
            <w:pPr>
              <w:pStyle w:val="09Equation"/>
              <w:tabs>
                <w:tab w:val="clear" w:pos="3402"/>
                <w:tab w:val="clear" w:pos="7513"/>
                <w:tab w:val="right" w:pos="9752"/>
              </w:tabs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D">
              <w:rPr>
                <w:rFonts w:ascii="Arial" w:hAnsi="Arial" w:cs="Arial"/>
                <w:sz w:val="20"/>
                <w:szCs w:val="20"/>
              </w:rPr>
              <w:t>[1]</w:t>
            </w:r>
          </w:p>
          <w:p w14:paraId="785B0C0D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</w:p>
        </w:tc>
      </w:tr>
      <w:tr w:rsidR="00B43C13" w:rsidRPr="000C110D" w14:paraId="7AB38682" w14:textId="77777777" w:rsidTr="00DB77DA">
        <w:tc>
          <w:tcPr>
            <w:tcW w:w="1309" w:type="dxa"/>
            <w:shd w:val="clear" w:color="auto" w:fill="auto"/>
            <w:vAlign w:val="center"/>
          </w:tcPr>
          <w:p w14:paraId="0075AF74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</w:p>
        </w:tc>
        <w:tc>
          <w:tcPr>
            <w:tcW w:w="5252" w:type="dxa"/>
            <w:shd w:val="clear" w:color="auto" w:fill="auto"/>
            <w:vAlign w:val="center"/>
          </w:tcPr>
          <w:p w14:paraId="3DD89AD4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  <w:r w:rsidRPr="000C110D">
              <w:rPr>
                <w:rFonts w:cs="Arial"/>
                <w:position w:val="-30"/>
              </w:rPr>
              <w:object w:dxaOrig="1860" w:dyaOrig="700" w14:anchorId="341F13A9">
                <v:shape id="_x0000_i1026" type="#_x0000_t75" style="width:93pt;height:35.25pt" o:ole="" fillcolor="window">
                  <v:imagedata r:id="rId14" o:title=""/>
                </v:shape>
                <o:OLEObject Type="Embed" ProgID="Equation.DSMT4" ShapeID="_x0000_i1026" DrawAspect="Content" ObjectID="_1810454388" r:id="rId15"/>
              </w:objec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9B89EDE" w14:textId="77777777" w:rsidR="002E5216" w:rsidRPr="000C110D" w:rsidRDefault="002E5216" w:rsidP="00DB77DA">
            <w:pPr>
              <w:jc w:val="center"/>
              <w:rPr>
                <w:rFonts w:cs="Arial"/>
              </w:rPr>
            </w:pPr>
            <w:r w:rsidRPr="000C110D">
              <w:rPr>
                <w:rFonts w:cs="Arial"/>
              </w:rPr>
              <w:t>[2]</w:t>
            </w:r>
          </w:p>
        </w:tc>
      </w:tr>
    </w:tbl>
    <w:p w14:paraId="0118F2A3" w14:textId="77777777" w:rsidR="006F616A" w:rsidRPr="000C110D" w:rsidRDefault="006F616A" w:rsidP="00DB77DA">
      <w:pPr>
        <w:rPr>
          <w:rFonts w:cs="Arial"/>
        </w:rPr>
      </w:pPr>
    </w:p>
    <w:p w14:paraId="043CE9D8" w14:textId="273D7FB7" w:rsidR="006F616A" w:rsidRPr="000C110D" w:rsidRDefault="006F616A" w:rsidP="00DB77DA">
      <w:pPr>
        <w:pStyle w:val="Caption"/>
        <w:keepNext/>
        <w:spacing w:after="0"/>
        <w:rPr>
          <w:rFonts w:cs="Arial"/>
          <w:color w:val="auto"/>
        </w:rPr>
      </w:pPr>
      <w:r w:rsidRPr="000C110D">
        <w:rPr>
          <w:rFonts w:cs="Arial"/>
          <w:color w:val="auto"/>
        </w:rPr>
        <w:t xml:space="preserve">Table </w:t>
      </w:r>
      <w:r w:rsidR="007805DC" w:rsidRPr="000C110D">
        <w:rPr>
          <w:rFonts w:cs="Arial"/>
          <w:color w:val="auto"/>
        </w:rPr>
        <w:t>1</w:t>
      </w:r>
      <w:r w:rsidRPr="000C110D">
        <w:rPr>
          <w:rFonts w:cs="Arial"/>
          <w:color w:val="auto"/>
        </w:rPr>
        <w:t>. Example of table title.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710"/>
      </w:tblGrid>
      <w:tr w:rsidR="00B43C13" w:rsidRPr="000C110D" w14:paraId="7BAC9422" w14:textId="77777777" w:rsidTr="00BA1D71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397BC333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5BFC3B84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7684156F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44374566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C</w:t>
            </w: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14:paraId="176E407C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D</w:t>
            </w:r>
          </w:p>
        </w:tc>
      </w:tr>
      <w:tr w:rsidR="00B43C13" w:rsidRPr="000C110D" w14:paraId="30686CA5" w14:textId="77777777" w:rsidTr="00BA1D71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26BBDA4F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0FB2C937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58DE0584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58867E2E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3AA393C3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</w:tr>
      <w:tr w:rsidR="00B43C13" w:rsidRPr="000C110D" w14:paraId="002FAF5E" w14:textId="77777777" w:rsidTr="00BA1D71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B063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9384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308B8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458D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Ac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2E95F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Ad</w:t>
            </w:r>
          </w:p>
        </w:tc>
      </w:tr>
      <w:tr w:rsidR="00B43C13" w:rsidRPr="000C110D" w14:paraId="12BB8241" w14:textId="77777777" w:rsidTr="00BA1D71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520F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EA08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224D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C54E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proofErr w:type="spellStart"/>
            <w:r w:rsidRPr="000C110D">
              <w:rPr>
                <w:rFonts w:ascii="Arial" w:hAnsi="Arial" w:cs="Arial"/>
                <w:sz w:val="18"/>
              </w:rPr>
              <w:t>Bc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194D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Bd</w:t>
            </w:r>
          </w:p>
        </w:tc>
      </w:tr>
      <w:tr w:rsidR="00B43C13" w:rsidRPr="000C110D" w14:paraId="471E3BCD" w14:textId="77777777" w:rsidTr="00BA1D71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0C4F1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1668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9137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Cb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A128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Cc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3B84" w14:textId="77777777" w:rsidR="006D12DE" w:rsidRPr="000C110D" w:rsidRDefault="006D12DE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Cd</w:t>
            </w:r>
          </w:p>
        </w:tc>
      </w:tr>
      <w:tr w:rsidR="00B43C13" w:rsidRPr="000C110D" w14:paraId="49CBB7A2" w14:textId="77777777" w:rsidTr="00BA1D71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0342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EE860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65D7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E770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Dc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709B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Dd</w:t>
            </w:r>
          </w:p>
        </w:tc>
      </w:tr>
      <w:tr w:rsidR="00B43C13" w:rsidRPr="000C110D" w14:paraId="554CB629" w14:textId="77777777" w:rsidTr="00BA1D71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AD13" w14:textId="77777777" w:rsidR="00BD12E0" w:rsidRPr="000C110D" w:rsidRDefault="00BD12E0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0C110D">
              <w:rPr>
                <w:rFonts w:ascii="Arial" w:hAnsi="Arial" w:cs="Arial"/>
                <w:b/>
                <w:bCs/>
                <w:smallCaps/>
                <w:sz w:val="18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88F8" w14:textId="77777777" w:rsidR="00BD12E0" w:rsidRPr="000C110D" w:rsidRDefault="00BD12E0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Ea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6E7B" w14:textId="77777777" w:rsidR="00BD12E0" w:rsidRPr="000C110D" w:rsidRDefault="00BD12E0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Eb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3D1A" w14:textId="77777777" w:rsidR="00BD12E0" w:rsidRPr="000C110D" w:rsidRDefault="00BD12E0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proofErr w:type="spellStart"/>
            <w:r w:rsidRPr="000C110D">
              <w:rPr>
                <w:rFonts w:ascii="Arial" w:hAnsi="Arial" w:cs="Arial"/>
                <w:sz w:val="18"/>
              </w:rPr>
              <w:t>Ec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CED0" w14:textId="77777777" w:rsidR="00BD12E0" w:rsidRPr="000C110D" w:rsidRDefault="00BD12E0" w:rsidP="00DB77DA">
            <w:pPr>
              <w:pStyle w:val="10ContentTables"/>
              <w:rPr>
                <w:rFonts w:ascii="Arial" w:hAnsi="Arial" w:cs="Arial"/>
                <w:sz w:val="18"/>
              </w:rPr>
            </w:pPr>
            <w:r w:rsidRPr="000C110D">
              <w:rPr>
                <w:rFonts w:ascii="Arial" w:hAnsi="Arial" w:cs="Arial"/>
                <w:sz w:val="18"/>
              </w:rPr>
              <w:t>Ed</w:t>
            </w:r>
          </w:p>
        </w:tc>
      </w:tr>
      <w:tr w:rsidR="00A02491" w:rsidRPr="000C110D" w14:paraId="0FD2188B" w14:textId="77777777" w:rsidTr="00BA1D71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7AF5305D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b/>
                <w:bCs/>
                <w:smallCaps/>
                <w:sz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2B4D4816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4ED347D6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1A77C066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7F1CD2DB" w14:textId="77777777" w:rsidR="00A02491" w:rsidRPr="000C110D" w:rsidRDefault="00A02491" w:rsidP="00DB77DA">
            <w:pPr>
              <w:pStyle w:val="10ContentTables"/>
              <w:rPr>
                <w:rFonts w:ascii="Arial" w:hAnsi="Arial" w:cs="Arial"/>
                <w:sz w:val="18"/>
              </w:rPr>
            </w:pPr>
          </w:p>
        </w:tc>
      </w:tr>
    </w:tbl>
    <w:p w14:paraId="6B5F1926" w14:textId="77777777" w:rsidR="006F616A" w:rsidRPr="000C110D" w:rsidRDefault="006F616A" w:rsidP="00DB77DA">
      <w:pPr>
        <w:jc w:val="center"/>
        <w:rPr>
          <w:rFonts w:eastAsia="BIG5??" w:cs="Arial"/>
          <w:lang w:eastAsia="zh-CN"/>
        </w:rPr>
      </w:pPr>
    </w:p>
    <w:p w14:paraId="69F0C6FC" w14:textId="77777777" w:rsidR="006F616A" w:rsidRPr="000C110D" w:rsidRDefault="00C65EB9" w:rsidP="00DB77DA">
      <w:pPr>
        <w:keepNext/>
        <w:jc w:val="center"/>
        <w:rPr>
          <w:rFonts w:cs="Arial"/>
        </w:rPr>
      </w:pPr>
      <w:r w:rsidRPr="000C110D">
        <w:rPr>
          <w:rFonts w:eastAsia="MS Mincho" w:cs="Arial"/>
          <w:noProof/>
        </w:rPr>
        <w:drawing>
          <wp:inline distT="0" distB="0" distL="0" distR="0" wp14:anchorId="2741F6CA" wp14:editId="28A5664C">
            <wp:extent cx="2759075" cy="1884680"/>
            <wp:effectExtent l="0" t="0" r="3175" b="1270"/>
            <wp:docPr id="4" name="그림 2" descr="pres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press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4131" r="6477" b="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95B4" w14:textId="435CCAD2" w:rsidR="006D12DE" w:rsidRPr="000C110D" w:rsidRDefault="006F616A" w:rsidP="00DB77DA">
      <w:pPr>
        <w:pStyle w:val="Caption"/>
        <w:spacing w:after="0"/>
        <w:rPr>
          <w:rFonts w:eastAsia="BIG5??" w:cs="Arial"/>
          <w:color w:val="auto"/>
          <w:lang w:eastAsia="zh-CN"/>
        </w:rPr>
      </w:pPr>
      <w:r w:rsidRPr="000C110D">
        <w:rPr>
          <w:rFonts w:cs="Arial"/>
          <w:color w:val="auto"/>
        </w:rPr>
        <w:t xml:space="preserve">Figure </w:t>
      </w:r>
      <w:r w:rsidR="007805DC" w:rsidRPr="000C110D">
        <w:rPr>
          <w:rFonts w:cs="Arial"/>
          <w:color w:val="auto"/>
        </w:rPr>
        <w:t>1</w:t>
      </w:r>
      <w:r w:rsidRPr="000C110D">
        <w:rPr>
          <w:rFonts w:cs="Arial"/>
          <w:color w:val="auto"/>
        </w:rPr>
        <w:t>. Example of figure title.</w:t>
      </w:r>
    </w:p>
    <w:p w14:paraId="4DE8FC56" w14:textId="32553F52" w:rsidR="006F616A" w:rsidRPr="000C110D" w:rsidRDefault="00851EBB" w:rsidP="00DB77DA">
      <w:pPr>
        <w:pStyle w:val="06NumeratedHeading1"/>
        <w:numPr>
          <w:ilvl w:val="0"/>
          <w:numId w:val="11"/>
        </w:numPr>
        <w:spacing w:before="0" w:after="0" w:line="240" w:lineRule="auto"/>
        <w:ind w:left="425" w:right="357" w:hanging="425"/>
        <w:rPr>
          <w:rFonts w:ascii="Arial" w:hAnsi="Arial" w:cs="Arial"/>
          <w:sz w:val="20"/>
        </w:rPr>
      </w:pPr>
      <w:r w:rsidRPr="000C110D">
        <w:rPr>
          <w:rFonts w:ascii="Arial" w:hAnsi="Arial" w:cs="Arial"/>
          <w:sz w:val="20"/>
        </w:rPr>
        <w:lastRenderedPageBreak/>
        <w:t>ANY OTHER POINT</w:t>
      </w:r>
      <w:r w:rsidR="005B6925">
        <w:rPr>
          <w:rFonts w:ascii="Arial" w:hAnsi="Arial" w:cs="Arial"/>
          <w:sz w:val="20"/>
        </w:rPr>
        <w:t>S</w:t>
      </w:r>
      <w:r w:rsidRPr="000C110D">
        <w:rPr>
          <w:rFonts w:ascii="Arial" w:hAnsi="Arial" w:cs="Arial"/>
          <w:sz w:val="20"/>
        </w:rPr>
        <w:t xml:space="preserve"> YOU WISH TO ADD</w:t>
      </w:r>
    </w:p>
    <w:p w14:paraId="1DD76CC3" w14:textId="7E25563A" w:rsidR="00851EBB" w:rsidRPr="000C110D" w:rsidRDefault="00851EBB" w:rsidP="00DB77DA">
      <w:pPr>
        <w:rPr>
          <w:rFonts w:cs="Arial"/>
        </w:rPr>
      </w:pPr>
    </w:p>
    <w:p w14:paraId="43A465CF" w14:textId="0D859AAC" w:rsidR="00FE3110" w:rsidRPr="000C110D" w:rsidRDefault="005B515A" w:rsidP="00DB77DA">
      <w:pPr>
        <w:pStyle w:val="06NumeratedHeading1"/>
        <w:numPr>
          <w:ilvl w:val="0"/>
          <w:numId w:val="11"/>
        </w:numPr>
        <w:spacing w:before="0" w:after="0" w:line="240" w:lineRule="auto"/>
        <w:ind w:left="425" w:right="357" w:hanging="425"/>
        <w:rPr>
          <w:rFonts w:ascii="Arial" w:hAnsi="Arial" w:cs="Arial"/>
          <w:sz w:val="20"/>
        </w:rPr>
      </w:pPr>
      <w:r w:rsidRPr="000C110D">
        <w:rPr>
          <w:rFonts w:ascii="Arial" w:hAnsi="Arial" w:cs="Arial"/>
          <w:sz w:val="20"/>
        </w:rPr>
        <w:t>CONCLUSIONS</w:t>
      </w:r>
    </w:p>
    <w:p w14:paraId="14E286C0" w14:textId="00D0DD16" w:rsidR="00FE3110" w:rsidRPr="000C110D" w:rsidRDefault="00F471B4" w:rsidP="00DB77DA">
      <w:pPr>
        <w:rPr>
          <w:rFonts w:cs="Arial"/>
        </w:rPr>
      </w:pPr>
      <w:r w:rsidRPr="000C110D">
        <w:rPr>
          <w:rFonts w:cs="Arial"/>
        </w:rPr>
        <w:t>If the formatter still needs to create a component which is not prescribed here, please incorporate applicable criteria that follow the styles provided</w:t>
      </w:r>
      <w:r w:rsidR="00A02491" w:rsidRPr="000C110D">
        <w:rPr>
          <w:rFonts w:cs="Arial"/>
        </w:rPr>
        <w:t xml:space="preserve"> (</w:t>
      </w:r>
      <w:r w:rsidR="00A02491" w:rsidRPr="000C110D">
        <w:rPr>
          <w:rFonts w:cs="Arial"/>
          <w:iCs/>
        </w:rPr>
        <w:t>e.g.,</w:t>
      </w:r>
      <w:r w:rsidR="00A02491" w:rsidRPr="000C110D">
        <w:rPr>
          <w:rFonts w:cs="Arial"/>
        </w:rPr>
        <w:t xml:space="preserve"> spacing and typeface)</w:t>
      </w:r>
      <w:r w:rsidRPr="000C110D">
        <w:rPr>
          <w:rFonts w:cs="Arial"/>
        </w:rPr>
        <w:t xml:space="preserve">. </w:t>
      </w:r>
    </w:p>
    <w:p w14:paraId="701A86B3" w14:textId="77777777" w:rsidR="006F616A" w:rsidRPr="000C110D" w:rsidRDefault="006F616A" w:rsidP="00DB77DA">
      <w:pPr>
        <w:rPr>
          <w:rFonts w:cs="Arial"/>
        </w:rPr>
      </w:pPr>
    </w:p>
    <w:p w14:paraId="7A202611" w14:textId="09432A0B" w:rsidR="006D12DE" w:rsidRPr="000C110D" w:rsidRDefault="005B515A" w:rsidP="00DB77DA">
      <w:pPr>
        <w:pStyle w:val="06NumeratedHeading1"/>
        <w:spacing w:before="0" w:after="0" w:line="240" w:lineRule="auto"/>
        <w:ind w:right="357"/>
        <w:rPr>
          <w:rFonts w:ascii="Arial" w:hAnsi="Arial" w:cs="Arial"/>
          <w:sz w:val="20"/>
        </w:rPr>
      </w:pPr>
      <w:r w:rsidRPr="000C110D">
        <w:rPr>
          <w:rFonts w:ascii="Arial" w:hAnsi="Arial" w:cs="Arial"/>
          <w:sz w:val="20"/>
        </w:rPr>
        <w:t>REFERENCES</w:t>
      </w:r>
      <w:r w:rsidR="006D12DE" w:rsidRPr="000C110D">
        <w:rPr>
          <w:rFonts w:ascii="Arial" w:hAnsi="Arial" w:cs="Arial"/>
          <w:sz w:val="20"/>
        </w:rPr>
        <w:t xml:space="preserve"> </w:t>
      </w:r>
    </w:p>
    <w:p w14:paraId="3E6151D6" w14:textId="7D7A77BF" w:rsidR="00435CBB" w:rsidRPr="000C110D" w:rsidRDefault="00DB77DA" w:rsidP="00DB77DA">
      <w:pPr>
        <w:rPr>
          <w:rFonts w:cs="Arial"/>
        </w:rPr>
      </w:pPr>
      <w:r w:rsidRPr="000C110D">
        <w:rPr>
          <w:rFonts w:cs="Arial"/>
        </w:rPr>
        <w:t xml:space="preserve">All references used in the main text </w:t>
      </w:r>
      <w:r w:rsidR="007169ED" w:rsidRPr="000C110D">
        <w:rPr>
          <w:rFonts w:cs="Arial"/>
        </w:rPr>
        <w:t xml:space="preserve">should appear together </w:t>
      </w:r>
      <w:r w:rsidRPr="000C110D">
        <w:rPr>
          <w:rFonts w:cs="Arial"/>
        </w:rPr>
        <w:t xml:space="preserve">in this section </w:t>
      </w:r>
      <w:r w:rsidR="007169ED" w:rsidRPr="000C110D">
        <w:rPr>
          <w:rFonts w:cs="Arial"/>
        </w:rPr>
        <w:t xml:space="preserve">at the end of the </w:t>
      </w:r>
      <w:r w:rsidR="006175DF" w:rsidRPr="000C110D">
        <w:rPr>
          <w:rFonts w:cs="Arial"/>
        </w:rPr>
        <w:t>extended abstract</w:t>
      </w:r>
      <w:r w:rsidR="007169ED" w:rsidRPr="000C110D">
        <w:rPr>
          <w:rFonts w:cs="Arial"/>
        </w:rPr>
        <w:t xml:space="preserve">, listed alphabetically by last name of the first author. </w:t>
      </w:r>
      <w:r w:rsidR="008D70C7" w:rsidRPr="000C110D">
        <w:rPr>
          <w:rFonts w:cs="Arial"/>
        </w:rPr>
        <w:t>Please use Harvard APA 6 or 7 citation standard.</w:t>
      </w:r>
      <w:r w:rsidRPr="000C110D">
        <w:rPr>
          <w:rFonts w:cs="Arial"/>
        </w:rPr>
        <w:t xml:space="preserve"> Some examples are:</w:t>
      </w:r>
    </w:p>
    <w:p w14:paraId="6804D85E" w14:textId="17346159" w:rsidR="007169ED" w:rsidRPr="000C110D" w:rsidRDefault="00D41370" w:rsidP="00DB77DA">
      <w:pPr>
        <w:pStyle w:val="References"/>
      </w:pPr>
      <w:r w:rsidRPr="000C110D">
        <w:t>Don</w:t>
      </w:r>
      <w:r w:rsidR="00253FDB" w:rsidRPr="000C110D">
        <w:t>g</w:t>
      </w:r>
      <w:r w:rsidR="00E87212" w:rsidRPr="000C110D">
        <w:t>,</w:t>
      </w:r>
      <w:r w:rsidR="007169ED" w:rsidRPr="000C110D">
        <w:t xml:space="preserve"> </w:t>
      </w:r>
      <w:r w:rsidRPr="000C110D">
        <w:t>N</w:t>
      </w:r>
      <w:r w:rsidR="00E87212" w:rsidRPr="000C110D">
        <w:t>.</w:t>
      </w:r>
      <w:r w:rsidRPr="000C110D">
        <w:t>C</w:t>
      </w:r>
      <w:r w:rsidR="007169ED" w:rsidRPr="000C110D">
        <w:t>.</w:t>
      </w:r>
      <w:r w:rsidR="00851EBB" w:rsidRPr="000C110D">
        <w:t>,</w:t>
      </w:r>
      <w:r w:rsidR="000C110D">
        <w:t xml:space="preserve"> </w:t>
      </w:r>
      <w:r w:rsidRPr="000C110D">
        <w:t>Araki</w:t>
      </w:r>
      <w:r w:rsidR="00E87212" w:rsidRPr="000C110D">
        <w:t>,</w:t>
      </w:r>
      <w:r w:rsidRPr="000C110D">
        <w:t xml:space="preserve"> H., Yamanishi</w:t>
      </w:r>
      <w:r w:rsidR="00E87212" w:rsidRPr="000C110D">
        <w:t>,</w:t>
      </w:r>
      <w:r w:rsidRPr="000C110D">
        <w:t xml:space="preserve"> H., and Koga</w:t>
      </w:r>
      <w:r w:rsidR="00E87212" w:rsidRPr="000C110D">
        <w:t>,</w:t>
      </w:r>
      <w:r w:rsidRPr="000C110D">
        <w:t xml:space="preserve"> K.</w:t>
      </w:r>
      <w:r w:rsidR="007169ED" w:rsidRPr="000C110D">
        <w:t xml:space="preserve"> </w:t>
      </w:r>
      <w:r w:rsidRPr="000C110D">
        <w:t>(2005)</w:t>
      </w:r>
      <w:r w:rsidR="007169ED" w:rsidRPr="000C110D">
        <w:t xml:space="preserve">. </w:t>
      </w:r>
      <w:r w:rsidRPr="000C110D">
        <w:t>Simulation of groundwater flow and environmental effects resulting from pumping</w:t>
      </w:r>
      <w:r w:rsidR="007169ED" w:rsidRPr="000C110D">
        <w:t xml:space="preserve">. </w:t>
      </w:r>
      <w:r w:rsidRPr="000C110D">
        <w:rPr>
          <w:i/>
        </w:rPr>
        <w:t>Environmental Geology,</w:t>
      </w:r>
      <w:r w:rsidRPr="000C110D">
        <w:t xml:space="preserve"> 47 (3), 361-374</w:t>
      </w:r>
      <w:r w:rsidR="007169ED" w:rsidRPr="000C110D">
        <w:t>.</w:t>
      </w:r>
    </w:p>
    <w:p w14:paraId="1CED7A46" w14:textId="77777777" w:rsidR="00984F3A" w:rsidRPr="000C110D" w:rsidRDefault="00984F3A" w:rsidP="00DB77DA">
      <w:pPr>
        <w:pStyle w:val="References"/>
      </w:pPr>
      <w:r w:rsidRPr="000C110D">
        <w:t>Donelan</w:t>
      </w:r>
      <w:r w:rsidR="00E87212" w:rsidRPr="000C110D">
        <w:t>,</w:t>
      </w:r>
      <w:r w:rsidRPr="000C110D">
        <w:t xml:space="preserve"> M.A. (1978). Whitecaps and momentum transfer. </w:t>
      </w:r>
      <w:r w:rsidRPr="000C110D">
        <w:rPr>
          <w:i/>
        </w:rPr>
        <w:t>NATO Conf. on Turbulent fluxes through the sea surface, wave dynamics, and prediction,</w:t>
      </w:r>
      <w:r w:rsidRPr="000C110D">
        <w:t xml:space="preserve"> Ed. A. Favre and K. Hasselmann, Plenum, NY, 273-287.</w:t>
      </w:r>
    </w:p>
    <w:p w14:paraId="5D788706" w14:textId="77777777" w:rsidR="00747E6E" w:rsidRPr="000C110D" w:rsidRDefault="00747E6E" w:rsidP="00DB77DA">
      <w:pPr>
        <w:pStyle w:val="References"/>
      </w:pPr>
      <w:r w:rsidRPr="000C110D">
        <w:t>Gran</w:t>
      </w:r>
      <w:r w:rsidR="00E87212" w:rsidRPr="000C110D">
        <w:t>,</w:t>
      </w:r>
      <w:r w:rsidRPr="000C110D">
        <w:t xml:space="preserve"> S. (1992). </w:t>
      </w:r>
      <w:r w:rsidRPr="000C110D">
        <w:rPr>
          <w:i/>
        </w:rPr>
        <w:t>A course in ocean engineering</w:t>
      </w:r>
      <w:r w:rsidRPr="000C110D">
        <w:t>. Elsevier, 583 pp.</w:t>
      </w:r>
    </w:p>
    <w:p w14:paraId="16515D05" w14:textId="4F874C94" w:rsidR="00485683" w:rsidRDefault="007169ED" w:rsidP="00DB77DA">
      <w:pPr>
        <w:pStyle w:val="References"/>
      </w:pPr>
      <w:r w:rsidRPr="000C110D">
        <w:t>Hwang</w:t>
      </w:r>
      <w:r w:rsidR="00E87212" w:rsidRPr="000C110D">
        <w:t>,</w:t>
      </w:r>
      <w:r w:rsidRPr="000C110D">
        <w:t xml:space="preserve"> P</w:t>
      </w:r>
      <w:r w:rsidR="00E87212" w:rsidRPr="000C110D">
        <w:t>.</w:t>
      </w:r>
      <w:r w:rsidRPr="000C110D">
        <w:t>A., Hsu</w:t>
      </w:r>
      <w:r w:rsidR="00E87212" w:rsidRPr="000C110D">
        <w:t>,</w:t>
      </w:r>
      <w:r w:rsidRPr="000C110D">
        <w:t xml:space="preserve"> Y</w:t>
      </w:r>
      <w:r w:rsidR="00E87212" w:rsidRPr="000C110D">
        <w:t>.</w:t>
      </w:r>
      <w:r w:rsidRPr="000C110D">
        <w:t>H</w:t>
      </w:r>
      <w:r w:rsidR="00E87212" w:rsidRPr="000C110D">
        <w:t>.</w:t>
      </w:r>
      <w:r w:rsidRPr="000C110D">
        <w:t>L.</w:t>
      </w:r>
      <w:r w:rsidR="000C110D">
        <w:t>,</w:t>
      </w:r>
      <w:r w:rsidRPr="000C110D">
        <w:t xml:space="preserve"> and Wu</w:t>
      </w:r>
      <w:r w:rsidR="00E87212" w:rsidRPr="000C110D">
        <w:t>,</w:t>
      </w:r>
      <w:r w:rsidRPr="000C110D">
        <w:t xml:space="preserve"> J. </w:t>
      </w:r>
      <w:r w:rsidR="00B438E9" w:rsidRPr="000C110D">
        <w:t>(</w:t>
      </w:r>
      <w:r w:rsidRPr="000C110D">
        <w:t>1990</w:t>
      </w:r>
      <w:r w:rsidR="00B438E9" w:rsidRPr="000C110D">
        <w:t>)</w:t>
      </w:r>
      <w:r w:rsidRPr="000C110D">
        <w:t xml:space="preserve">. Air bubbles produced by breaking wind waves: a laboratory study. </w:t>
      </w:r>
      <w:r w:rsidRPr="000C110D">
        <w:rPr>
          <w:i/>
        </w:rPr>
        <w:t>J. Phys. Oceanography</w:t>
      </w:r>
      <w:r w:rsidRPr="000C110D">
        <w:t xml:space="preserve">, </w:t>
      </w:r>
      <w:r w:rsidRPr="000C110D">
        <w:rPr>
          <w:bCs/>
        </w:rPr>
        <w:t>20</w:t>
      </w:r>
      <w:r w:rsidRPr="000C110D">
        <w:t xml:space="preserve">, 19-28. </w:t>
      </w:r>
    </w:p>
    <w:p w14:paraId="33E0E909" w14:textId="77777777" w:rsidR="00117078" w:rsidRDefault="00117078" w:rsidP="00DB77DA">
      <w:pPr>
        <w:pStyle w:val="References"/>
      </w:pPr>
    </w:p>
    <w:p w14:paraId="2A647077" w14:textId="77777777" w:rsidR="00117078" w:rsidRDefault="00117078" w:rsidP="00DB77DA">
      <w:pPr>
        <w:pStyle w:val="References"/>
      </w:pPr>
    </w:p>
    <w:p w14:paraId="000EE5FF" w14:textId="77777777" w:rsidR="00117078" w:rsidRDefault="00117078" w:rsidP="00DB77DA">
      <w:pPr>
        <w:pStyle w:val="References"/>
      </w:pPr>
    </w:p>
    <w:p w14:paraId="6E7F96B1" w14:textId="77777777" w:rsidR="00117078" w:rsidRDefault="00117078" w:rsidP="00DB77DA">
      <w:pPr>
        <w:pStyle w:val="References"/>
      </w:pPr>
    </w:p>
    <w:p w14:paraId="33592579" w14:textId="77777777" w:rsidR="00117078" w:rsidRPr="000C110D" w:rsidRDefault="00117078" w:rsidP="00DB77DA">
      <w:pPr>
        <w:pStyle w:val="References"/>
      </w:pPr>
    </w:p>
    <w:p w14:paraId="33F6D171" w14:textId="77777777" w:rsidR="004C6777" w:rsidRPr="000C110D" w:rsidRDefault="004C6777" w:rsidP="00DB77DA">
      <w:pPr>
        <w:ind w:left="270" w:hanging="270"/>
        <w:rPr>
          <w:rFonts w:cs="Arial"/>
          <w:b/>
          <w:bCs/>
        </w:rPr>
      </w:pPr>
    </w:p>
    <w:p w14:paraId="10E67D41" w14:textId="07E15ED2" w:rsidR="004C6777" w:rsidRPr="00117078" w:rsidRDefault="004C6777" w:rsidP="00DB77DA">
      <w:pPr>
        <w:ind w:left="270" w:hanging="270"/>
        <w:rPr>
          <w:rFonts w:cs="Arial"/>
          <w:b/>
          <w:bCs/>
          <w:color w:val="FF0000"/>
        </w:rPr>
      </w:pPr>
      <w:r w:rsidRPr="000C110D">
        <w:rPr>
          <w:rFonts w:cs="Arial"/>
          <w:b/>
          <w:bCs/>
        </w:rPr>
        <w:t>12</w:t>
      </w:r>
      <w:r w:rsidR="006171AD" w:rsidRPr="000C110D">
        <w:rPr>
          <w:rFonts w:cs="Arial"/>
          <w:b/>
          <w:bCs/>
        </w:rPr>
        <w:t>+1</w:t>
      </w:r>
      <w:r w:rsidRPr="000C110D">
        <w:rPr>
          <w:rFonts w:cs="Arial"/>
          <w:b/>
          <w:bCs/>
        </w:rPr>
        <w:t xml:space="preserve"> RULES TO ENSURE YOUR PAPER </w:t>
      </w:r>
      <w:r w:rsidR="00125EF9" w:rsidRPr="000C110D">
        <w:rPr>
          <w:rFonts w:cs="Arial"/>
          <w:b/>
          <w:bCs/>
        </w:rPr>
        <w:t>FOLLOWS THE FORMAT</w:t>
      </w:r>
      <w:r w:rsidR="00117078">
        <w:rPr>
          <w:rFonts w:cs="Arial"/>
          <w:b/>
          <w:bCs/>
        </w:rPr>
        <w:t xml:space="preserve"> </w:t>
      </w:r>
      <w:r w:rsidR="00117078" w:rsidRPr="00117078">
        <w:rPr>
          <w:rFonts w:cs="Arial"/>
          <w:b/>
          <w:bCs/>
          <w:color w:val="FF0000"/>
        </w:rPr>
        <w:t>(PLEASE, REMOVE THESE RULES IN YOUR SUBMISSION)</w:t>
      </w:r>
    </w:p>
    <w:p w14:paraId="78EDE519" w14:textId="77777777" w:rsidR="00B43C13" w:rsidRPr="000C110D" w:rsidRDefault="00B43C13" w:rsidP="00B43C13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Read this guide carefully and then, build your paper on it. </w:t>
      </w:r>
    </w:p>
    <w:p w14:paraId="6A0F5277" w14:textId="77777777" w:rsidR="00B43C13" w:rsidRPr="000C110D" w:rsidRDefault="00CF3EDC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Do not exceed the </w:t>
      </w:r>
      <w:r w:rsidR="002A002D" w:rsidRPr="000C110D">
        <w:rPr>
          <w:rFonts w:cs="Arial"/>
          <w:b/>
          <w:bCs/>
          <w:u w:val="single"/>
        </w:rPr>
        <w:t>two pages</w:t>
      </w:r>
      <w:r w:rsidRPr="000C110D">
        <w:rPr>
          <w:rFonts w:cs="Arial"/>
          <w:b/>
          <w:bCs/>
          <w:u w:val="single"/>
        </w:rPr>
        <w:t xml:space="preserve"> maximum</w:t>
      </w:r>
      <w:r w:rsidRPr="000C110D">
        <w:rPr>
          <w:rFonts w:cs="Arial"/>
          <w:b/>
          <w:bCs/>
        </w:rPr>
        <w:t xml:space="preserve"> of </w:t>
      </w:r>
      <w:r w:rsidR="00885D16" w:rsidRPr="000C110D">
        <w:rPr>
          <w:rFonts w:cs="Arial"/>
          <w:b/>
          <w:bCs/>
        </w:rPr>
        <w:t xml:space="preserve">the </w:t>
      </w:r>
      <w:r w:rsidRPr="000C110D">
        <w:rPr>
          <w:rFonts w:cs="Arial"/>
          <w:b/>
          <w:bCs/>
        </w:rPr>
        <w:t>extended abstract length.</w:t>
      </w:r>
      <w:r w:rsidR="00DB77DA" w:rsidRPr="000C110D">
        <w:rPr>
          <w:rFonts w:cs="Arial"/>
          <w:b/>
          <w:bCs/>
        </w:rPr>
        <w:t xml:space="preserve"> </w:t>
      </w:r>
      <w:r w:rsidR="00B43C13" w:rsidRPr="000C110D">
        <w:rPr>
          <w:rFonts w:cs="Arial"/>
          <w:b/>
          <w:bCs/>
        </w:rPr>
        <w:t>Longer manuscripts will be returned to the authors for correction.</w:t>
      </w:r>
    </w:p>
    <w:p w14:paraId="08707610" w14:textId="60906277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Upload your abstract in </w:t>
      </w:r>
      <w:r w:rsidR="005B6925">
        <w:rPr>
          <w:rFonts w:cs="Arial"/>
          <w:b/>
          <w:bCs/>
        </w:rPr>
        <w:t>Word</w:t>
      </w:r>
      <w:r w:rsidR="005B6925" w:rsidRPr="000C110D">
        <w:rPr>
          <w:rFonts w:cs="Arial"/>
          <w:b/>
          <w:bCs/>
        </w:rPr>
        <w:t xml:space="preserve"> </w:t>
      </w:r>
      <w:r w:rsidRPr="000C110D">
        <w:rPr>
          <w:rFonts w:cs="Arial"/>
          <w:b/>
          <w:bCs/>
        </w:rPr>
        <w:t>format.</w:t>
      </w:r>
    </w:p>
    <w:p w14:paraId="5D6DFF87" w14:textId="3878EC53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Do not insert page or section breaks.</w:t>
      </w:r>
    </w:p>
    <w:p w14:paraId="5FF0D554" w14:textId="512DD8C4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Do not modify the </w:t>
      </w:r>
      <w:r w:rsidR="00125EF9" w:rsidRPr="000C110D">
        <w:rPr>
          <w:rFonts w:cs="Arial"/>
          <w:b/>
          <w:bCs/>
        </w:rPr>
        <w:t xml:space="preserve">setting </w:t>
      </w:r>
      <w:r w:rsidRPr="000C110D">
        <w:rPr>
          <w:rFonts w:cs="Arial"/>
          <w:b/>
          <w:bCs/>
        </w:rPr>
        <w:t>of the template (margins, spaces, or sizes).</w:t>
      </w:r>
    </w:p>
    <w:p w14:paraId="3534D7F3" w14:textId="1E007DAC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Any paper which format is different from the template's</w:t>
      </w:r>
      <w:r w:rsidR="00125EF9" w:rsidRPr="000C110D">
        <w:rPr>
          <w:rFonts w:cs="Arial"/>
          <w:b/>
          <w:bCs/>
        </w:rPr>
        <w:t xml:space="preserve"> setting</w:t>
      </w:r>
      <w:r w:rsidRPr="000C110D">
        <w:rPr>
          <w:rFonts w:cs="Arial"/>
          <w:b/>
          <w:bCs/>
        </w:rPr>
        <w:t xml:space="preserve"> will be rejected.</w:t>
      </w:r>
    </w:p>
    <w:p w14:paraId="474D565A" w14:textId="43999831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Do not insert any table of contents. </w:t>
      </w:r>
    </w:p>
    <w:p w14:paraId="7CF682B3" w14:textId="1E1E64DF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Please, insert </w:t>
      </w:r>
      <w:r w:rsidR="00125EF9" w:rsidRPr="000C110D">
        <w:rPr>
          <w:rFonts w:cs="Arial"/>
          <w:b/>
          <w:bCs/>
        </w:rPr>
        <w:t xml:space="preserve">any </w:t>
      </w:r>
      <w:r w:rsidRPr="000C110D">
        <w:rPr>
          <w:rFonts w:cs="Arial"/>
          <w:b/>
          <w:bCs/>
        </w:rPr>
        <w:t xml:space="preserve">graphics </w:t>
      </w:r>
      <w:r w:rsidR="00125EF9" w:rsidRPr="000C110D">
        <w:rPr>
          <w:rFonts w:cs="Arial"/>
          <w:b/>
          <w:bCs/>
        </w:rPr>
        <w:t xml:space="preserve">in </w:t>
      </w:r>
      <w:r w:rsidRPr="000C110D">
        <w:rPr>
          <w:rFonts w:cs="Arial"/>
          <w:b/>
          <w:bCs/>
        </w:rPr>
        <w:t>picture</w:t>
      </w:r>
      <w:r w:rsidR="00125EF9" w:rsidRPr="000C110D">
        <w:rPr>
          <w:rFonts w:cs="Arial"/>
          <w:b/>
          <w:bCs/>
        </w:rPr>
        <w:t xml:space="preserve"> format</w:t>
      </w:r>
      <w:r w:rsidRPr="000C110D">
        <w:rPr>
          <w:rFonts w:cs="Arial"/>
          <w:b/>
          <w:bCs/>
        </w:rPr>
        <w:t>.</w:t>
      </w:r>
      <w:r w:rsidR="00B43C13" w:rsidRPr="000C110D">
        <w:t xml:space="preserve"> </w:t>
      </w:r>
      <w:r w:rsidR="00B43C13" w:rsidRPr="000C110D">
        <w:rPr>
          <w:rFonts w:cs="Arial"/>
          <w:b/>
          <w:bCs/>
        </w:rPr>
        <w:t xml:space="preserve">Make sure that the text style follows this template and that the text size is readable (not smaller than </w:t>
      </w:r>
      <w:r w:rsidR="005B6925">
        <w:rPr>
          <w:rFonts w:cs="Arial"/>
          <w:b/>
          <w:bCs/>
        </w:rPr>
        <w:t>10</w:t>
      </w:r>
      <w:r w:rsidR="005B6925" w:rsidRPr="000C110D">
        <w:rPr>
          <w:rFonts w:cs="Arial"/>
          <w:b/>
          <w:bCs/>
        </w:rPr>
        <w:t xml:space="preserve"> </w:t>
      </w:r>
      <w:r w:rsidR="00B43C13" w:rsidRPr="000C110D">
        <w:rPr>
          <w:rFonts w:cs="Arial"/>
          <w:b/>
          <w:bCs/>
        </w:rPr>
        <w:t>points).</w:t>
      </w:r>
    </w:p>
    <w:p w14:paraId="1800FC39" w14:textId="7D72AA8E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Do not use macros or hyperlinks.</w:t>
      </w:r>
    </w:p>
    <w:p w14:paraId="78D8DF76" w14:textId="5E65220B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Do not numerate pages and/or lines</w:t>
      </w:r>
      <w:r w:rsidR="00125EF9" w:rsidRPr="000C110D">
        <w:rPr>
          <w:rFonts w:cs="Arial"/>
          <w:b/>
          <w:bCs/>
        </w:rPr>
        <w:t xml:space="preserve"> in the final document.</w:t>
      </w:r>
    </w:p>
    <w:p w14:paraId="33019A05" w14:textId="5AD57F2F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Do not use Word’s review mode in the final document.</w:t>
      </w:r>
    </w:p>
    <w:p w14:paraId="418F1BD8" w14:textId="4A8F5435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>Do not modify the head</w:t>
      </w:r>
      <w:r w:rsidR="006D27B2" w:rsidRPr="000C110D">
        <w:rPr>
          <w:rFonts w:cs="Arial"/>
          <w:b/>
          <w:bCs/>
        </w:rPr>
        <w:t>er</w:t>
      </w:r>
      <w:r w:rsidRPr="000C110D">
        <w:rPr>
          <w:rFonts w:cs="Arial"/>
          <w:b/>
          <w:bCs/>
        </w:rPr>
        <w:t xml:space="preserve"> or footer</w:t>
      </w:r>
      <w:r w:rsidR="006D27B2" w:rsidRPr="000C110D">
        <w:rPr>
          <w:rFonts w:cs="Arial"/>
          <w:b/>
          <w:bCs/>
        </w:rPr>
        <w:t>.</w:t>
      </w:r>
    </w:p>
    <w:p w14:paraId="3B338980" w14:textId="2D8C1273" w:rsidR="004C6777" w:rsidRPr="000C110D" w:rsidRDefault="004C6777" w:rsidP="00DB77DA">
      <w:pPr>
        <w:pStyle w:val="ListParagraph"/>
        <w:numPr>
          <w:ilvl w:val="0"/>
          <w:numId w:val="17"/>
        </w:numPr>
        <w:ind w:left="567"/>
        <w:rPr>
          <w:rFonts w:cs="Arial"/>
          <w:b/>
          <w:bCs/>
        </w:rPr>
      </w:pPr>
      <w:r w:rsidRPr="000C110D">
        <w:rPr>
          <w:rFonts w:cs="Arial"/>
          <w:b/>
          <w:bCs/>
        </w:rPr>
        <w:t xml:space="preserve">Do not hesitate to </w:t>
      </w:r>
      <w:hyperlink r:id="rId17" w:history="1">
        <w:r w:rsidRPr="000C110D">
          <w:rPr>
            <w:rStyle w:val="Hyperlink"/>
            <w:rFonts w:ascii="Arial" w:hAnsi="Arial" w:cs="Arial"/>
            <w:b/>
            <w:bCs/>
            <w:color w:val="auto"/>
            <w:u w:val="single"/>
          </w:rPr>
          <w:t>contact us</w:t>
        </w:r>
      </w:hyperlink>
      <w:r w:rsidRPr="000C110D">
        <w:rPr>
          <w:rFonts w:cs="Arial"/>
          <w:b/>
          <w:bCs/>
        </w:rPr>
        <w:t xml:space="preserve"> for help! </w:t>
      </w:r>
    </w:p>
    <w:sectPr w:rsidR="004C6777" w:rsidRPr="000C110D" w:rsidSect="0004425E">
      <w:headerReference w:type="even" r:id="rId18"/>
      <w:headerReference w:type="default" r:id="rId19"/>
      <w:footerReference w:type="even" r:id="rId20"/>
      <w:headerReference w:type="first" r:id="rId21"/>
      <w:type w:val="continuous"/>
      <w:pgSz w:w="11907" w:h="16840" w:code="9"/>
      <w:pgMar w:top="2189" w:right="964" w:bottom="1514" w:left="964" w:header="680" w:footer="912" w:gutter="0"/>
      <w:pgNumType w:start="1"/>
      <w:cols w:space="39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8DC2" w14:textId="77777777" w:rsidR="00CD194C" w:rsidRDefault="00CD194C">
      <w:r>
        <w:separator/>
      </w:r>
    </w:p>
  </w:endnote>
  <w:endnote w:type="continuationSeparator" w:id="0">
    <w:p w14:paraId="4464B1AE" w14:textId="77777777" w:rsidR="00CD194C" w:rsidRDefault="00CD194C">
      <w:r>
        <w:continuationSeparator/>
      </w:r>
    </w:p>
  </w:endnote>
  <w:endnote w:type="continuationNotice" w:id="1">
    <w:p w14:paraId="5933A9D9" w14:textId="77777777" w:rsidR="00CD194C" w:rsidRDefault="00CD1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5??">
    <w:altName w:val="SimSun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F582" w14:textId="77777777" w:rsidR="008F7884" w:rsidRDefault="008F7884" w:rsidP="005464F0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6984" w14:textId="77777777" w:rsidR="00CD194C" w:rsidRDefault="00CD194C">
      <w:r>
        <w:separator/>
      </w:r>
    </w:p>
  </w:footnote>
  <w:footnote w:type="continuationSeparator" w:id="0">
    <w:p w14:paraId="0266EE36" w14:textId="77777777" w:rsidR="00CD194C" w:rsidRDefault="00CD194C">
      <w:r>
        <w:continuationSeparator/>
      </w:r>
    </w:p>
  </w:footnote>
  <w:footnote w:type="continuationNotice" w:id="1">
    <w:p w14:paraId="79A04EE4" w14:textId="77777777" w:rsidR="00CD194C" w:rsidRDefault="00CD1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FBFB" w14:textId="62F51760" w:rsidR="008F7884" w:rsidRDefault="008F7884" w:rsidP="00066478">
    <w:pPr>
      <w:pStyle w:val="Header"/>
      <w:rPr>
        <w:b/>
        <w:bCs/>
      </w:rPr>
    </w:pPr>
  </w:p>
  <w:p w14:paraId="4B80E2B9" w14:textId="77777777" w:rsidR="0054603D" w:rsidRPr="00066478" w:rsidRDefault="0054603D" w:rsidP="00066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7878" w14:textId="77777777" w:rsidR="0054603D" w:rsidRPr="00117078" w:rsidRDefault="0054603D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09E1448" wp14:editId="07741054">
          <wp:simplePos x="0" y="0"/>
          <wp:positionH relativeFrom="column">
            <wp:posOffset>-209550</wp:posOffset>
          </wp:positionH>
          <wp:positionV relativeFrom="paragraph">
            <wp:posOffset>-39370</wp:posOffset>
          </wp:positionV>
          <wp:extent cx="1720850" cy="687070"/>
          <wp:effectExtent l="0" t="0" r="0" b="0"/>
          <wp:wrapThrough wrapText="bothSides">
            <wp:wrapPolygon edited="0">
              <wp:start x="0" y="0"/>
              <wp:lineTo x="0" y="20961"/>
              <wp:lineTo x="21281" y="20961"/>
              <wp:lineTo x="21281" y="0"/>
              <wp:lineTo x="0" y="0"/>
            </wp:wrapPolygon>
          </wp:wrapThrough>
          <wp:docPr id="21044336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0045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5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078">
      <w:rPr>
        <w:rFonts w:ascii="Arial" w:hAnsi="Arial" w:cs="Arial"/>
        <w:sz w:val="16"/>
        <w:szCs w:val="16"/>
      </w:rPr>
      <w:t xml:space="preserve">Proceedings of the </w:t>
    </w:r>
  </w:p>
  <w:p w14:paraId="45895AC7" w14:textId="6C164A6D" w:rsidR="0054603D" w:rsidRPr="00506101" w:rsidRDefault="007379DC" w:rsidP="00936D1F">
    <w:pPr>
      <w:pStyle w:val="Header"/>
      <w:spacing w:line="276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6</w:t>
    </w:r>
    <w:r w:rsidR="0054603D" w:rsidRPr="00582886">
      <w:rPr>
        <w:rFonts w:ascii="Arial" w:hAnsi="Arial" w:cs="Arial"/>
        <w:b/>
        <w:bCs/>
        <w:sz w:val="16"/>
        <w:szCs w:val="16"/>
      </w:rPr>
      <w:t>th</w:t>
    </w:r>
    <w:r w:rsidR="0054603D" w:rsidRPr="00506101">
      <w:rPr>
        <w:rFonts w:ascii="Arial" w:hAnsi="Arial" w:cs="Arial"/>
        <w:b/>
        <w:bCs/>
        <w:sz w:val="16"/>
        <w:szCs w:val="16"/>
      </w:rPr>
      <w:t xml:space="preserve"> IAHR Young Professionals Congress </w:t>
    </w:r>
  </w:p>
  <w:p w14:paraId="416C4D33" w14:textId="571F04FE" w:rsidR="0054603D" w:rsidRPr="00117078" w:rsidRDefault="0054603D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 xml:space="preserve">Online.  </w:t>
    </w:r>
    <w:r w:rsidR="007379DC">
      <w:rPr>
        <w:rFonts w:ascii="Arial" w:hAnsi="Arial" w:cs="Arial"/>
        <w:sz w:val="16"/>
        <w:szCs w:val="16"/>
      </w:rPr>
      <w:t>3</w:t>
    </w:r>
    <w:r w:rsidRPr="00117078">
      <w:rPr>
        <w:rFonts w:ascii="Arial" w:hAnsi="Arial" w:cs="Arial"/>
        <w:sz w:val="16"/>
        <w:szCs w:val="16"/>
      </w:rPr>
      <w:t>-</w:t>
    </w:r>
    <w:r w:rsidR="007379DC">
      <w:rPr>
        <w:rFonts w:ascii="Arial" w:hAnsi="Arial" w:cs="Arial"/>
        <w:sz w:val="16"/>
        <w:szCs w:val="16"/>
      </w:rPr>
      <w:t>5</w:t>
    </w:r>
    <w:r w:rsidRPr="00117078">
      <w:rPr>
        <w:rFonts w:ascii="Arial" w:hAnsi="Arial" w:cs="Arial"/>
        <w:sz w:val="16"/>
        <w:szCs w:val="16"/>
      </w:rPr>
      <w:t xml:space="preserve"> </w:t>
    </w:r>
    <w:r w:rsidR="007379DC">
      <w:rPr>
        <w:rFonts w:ascii="Arial" w:hAnsi="Arial" w:cs="Arial"/>
        <w:sz w:val="16"/>
        <w:szCs w:val="16"/>
      </w:rPr>
      <w:t>December</w:t>
    </w:r>
    <w:r w:rsidRPr="00117078">
      <w:rPr>
        <w:rFonts w:ascii="Arial" w:hAnsi="Arial" w:cs="Arial"/>
        <w:sz w:val="16"/>
        <w:szCs w:val="16"/>
      </w:rPr>
      <w:t xml:space="preserve"> 202</w:t>
    </w:r>
    <w:r w:rsidR="007379DC">
      <w:rPr>
        <w:rFonts w:ascii="Arial" w:hAnsi="Arial" w:cs="Arial"/>
        <w:sz w:val="16"/>
        <w:szCs w:val="16"/>
      </w:rPr>
      <w:t>5</w:t>
    </w:r>
  </w:p>
  <w:p w14:paraId="72DA6D40" w14:textId="0BAC0B56" w:rsidR="0054603D" w:rsidRPr="00ED2A9C" w:rsidRDefault="00455F6A" w:rsidP="00936D1F">
    <w:pPr>
      <w:pStyle w:val="Header"/>
      <w:spacing w:line="276" w:lineRule="auto"/>
      <w:jc w:val="right"/>
      <w:rPr>
        <w:rFonts w:ascii="Arial" w:hAnsi="Arial" w:cs="Arial"/>
        <w:sz w:val="16"/>
        <w:szCs w:val="16"/>
      </w:rPr>
    </w:pPr>
    <w:r w:rsidRPr="00244E65">
      <w:rPr>
        <w:rFonts w:ascii="Arial" w:hAnsi="Arial" w:cs="Arial"/>
        <w:color w:val="0084C3"/>
        <w:sz w:val="16"/>
        <w:szCs w:val="16"/>
      </w:rPr>
      <w:t>#iahrYPcongress</w:t>
    </w:r>
    <w:r w:rsidR="0054603D" w:rsidRPr="00ED2A9C">
      <w:rPr>
        <w:rFonts w:ascii="Arial" w:hAnsi="Arial" w:cs="Arial"/>
        <w:sz w:val="16"/>
        <w:szCs w:val="16"/>
      </w:rPr>
      <w:t xml:space="preserve"> </w:t>
    </w:r>
  </w:p>
  <w:p w14:paraId="497C77C1" w14:textId="77777777" w:rsidR="0054603D" w:rsidRDefault="00546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6459" w14:textId="1862D5F0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B6109C" wp14:editId="09341E44">
          <wp:simplePos x="0" y="0"/>
          <wp:positionH relativeFrom="column">
            <wp:posOffset>-66040</wp:posOffset>
          </wp:positionH>
          <wp:positionV relativeFrom="paragraph">
            <wp:posOffset>-86360</wp:posOffset>
          </wp:positionV>
          <wp:extent cx="2103120" cy="840105"/>
          <wp:effectExtent l="0" t="0" r="0" b="0"/>
          <wp:wrapThrough wrapText="bothSides">
            <wp:wrapPolygon edited="0">
              <wp:start x="0" y="0"/>
              <wp:lineTo x="0" y="21061"/>
              <wp:lineTo x="21326" y="21061"/>
              <wp:lineTo x="21326" y="0"/>
              <wp:lineTo x="0" y="0"/>
            </wp:wrapPolygon>
          </wp:wrapThrough>
          <wp:docPr id="203592780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10045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12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078">
      <w:rPr>
        <w:rFonts w:ascii="Arial" w:hAnsi="Arial" w:cs="Arial"/>
        <w:sz w:val="16"/>
        <w:szCs w:val="16"/>
      </w:rPr>
      <w:t xml:space="preserve">Proceedings of the </w:t>
    </w:r>
  </w:p>
  <w:p w14:paraId="4DB5195D" w14:textId="379AE66B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 xml:space="preserve">5th IAHR Young Professionals Congress </w:t>
    </w:r>
  </w:p>
  <w:p w14:paraId="66B3952A" w14:textId="1C598AC5" w:rsidR="00117078" w:rsidRPr="00117078" w:rsidRDefault="00117078" w:rsidP="00117078">
    <w:pPr>
      <w:pStyle w:val="Header"/>
      <w:jc w:val="right"/>
      <w:rPr>
        <w:rFonts w:ascii="Arial" w:hAnsi="Arial" w:cs="Arial"/>
        <w:sz w:val="16"/>
        <w:szCs w:val="16"/>
      </w:rPr>
    </w:pPr>
    <w:r w:rsidRPr="00117078">
      <w:rPr>
        <w:rFonts w:ascii="Arial" w:hAnsi="Arial" w:cs="Arial"/>
        <w:sz w:val="16"/>
        <w:szCs w:val="16"/>
      </w:rPr>
      <w:t>Online.  27-29 November 2024</w:t>
    </w:r>
  </w:p>
  <w:p w14:paraId="79666D9C" w14:textId="5AC47D20" w:rsidR="00117078" w:rsidRPr="00117078" w:rsidRDefault="00117078" w:rsidP="00117078">
    <w:pPr>
      <w:pStyle w:val="Header"/>
      <w:jc w:val="right"/>
      <w:rPr>
        <w:sz w:val="16"/>
        <w:szCs w:val="16"/>
      </w:rPr>
    </w:pPr>
    <w:r w:rsidRPr="00117078">
      <w:rPr>
        <w:rFonts w:ascii="Arial" w:hAnsi="Arial" w:cs="Arial"/>
        <w:sz w:val="16"/>
        <w:szCs w:val="16"/>
      </w:rPr>
      <w:t>ISBN</w:t>
    </w:r>
    <w:r w:rsidRPr="0011707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E463754"/>
    <w:lvl w:ilvl="0">
      <w:start w:val="1"/>
      <w:numFmt w:val="decimal"/>
      <w:pStyle w:val="ListNumber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67F6C920"/>
    <w:lvl w:ilvl="0">
      <w:start w:val="1"/>
      <w:numFmt w:val="decimal"/>
      <w:pStyle w:val="ListBulle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425E94C0"/>
    <w:lvl w:ilvl="0">
      <w:start w:val="1"/>
      <w:numFmt w:val="bullet"/>
      <w:pStyle w:val="ListNumber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6E07908"/>
    <w:lvl w:ilvl="0">
      <w:start w:val="1"/>
      <w:numFmt w:val="bullet"/>
      <w:pStyle w:val="ListNumber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4CE4E66"/>
    <w:lvl w:ilvl="0">
      <w:start w:val="1"/>
      <w:numFmt w:val="bullet"/>
      <w:pStyle w:val="List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88B2BC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C105986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9" w15:restartNumberingAfterBreak="0">
    <w:nsid w:val="0D7278A8"/>
    <w:multiLevelType w:val="multilevel"/>
    <w:tmpl w:val="BAD8612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0EDA0527"/>
    <w:multiLevelType w:val="hybridMultilevel"/>
    <w:tmpl w:val="578C2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7646"/>
    <w:multiLevelType w:val="hybridMultilevel"/>
    <w:tmpl w:val="58EE196E"/>
    <w:lvl w:ilvl="0" w:tplc="DAE6586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062"/>
    <w:multiLevelType w:val="hybridMultilevel"/>
    <w:tmpl w:val="B128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A284F"/>
    <w:multiLevelType w:val="hybridMultilevel"/>
    <w:tmpl w:val="2092D364"/>
    <w:lvl w:ilvl="0" w:tplc="0809000F">
      <w:start w:val="1"/>
      <w:numFmt w:val="decimal"/>
      <w:lvlText w:val="%1."/>
      <w:lvlJc w:val="left"/>
      <w:pPr>
        <w:ind w:left="1076" w:hanging="360"/>
      </w:p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 w15:restartNumberingAfterBreak="0">
    <w:nsid w:val="6C7D395D"/>
    <w:multiLevelType w:val="singleLevel"/>
    <w:tmpl w:val="8C3C85F2"/>
    <w:lvl w:ilvl="0">
      <w:start w:val="1"/>
      <w:numFmt w:val="decimal"/>
      <w:pStyle w:val="a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6F554CC6"/>
    <w:multiLevelType w:val="hybridMultilevel"/>
    <w:tmpl w:val="3CA870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C15CF6"/>
    <w:multiLevelType w:val="singleLevel"/>
    <w:tmpl w:val="4409001B"/>
    <w:lvl w:ilvl="0">
      <w:start w:val="1"/>
      <w:numFmt w:val="lowerRoman"/>
      <w:lvlText w:val="%1."/>
      <w:lvlJc w:val="right"/>
      <w:pPr>
        <w:ind w:left="36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9"/>
  </w:num>
  <w:num w:numId="12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124A9"/>
    <w:rsid w:val="00014817"/>
    <w:rsid w:val="0002129E"/>
    <w:rsid w:val="00023811"/>
    <w:rsid w:val="00023868"/>
    <w:rsid w:val="0002579E"/>
    <w:rsid w:val="000274E6"/>
    <w:rsid w:val="00034E9D"/>
    <w:rsid w:val="000407C7"/>
    <w:rsid w:val="0004425E"/>
    <w:rsid w:val="000449AC"/>
    <w:rsid w:val="000540C2"/>
    <w:rsid w:val="00064B04"/>
    <w:rsid w:val="00066478"/>
    <w:rsid w:val="00066540"/>
    <w:rsid w:val="00071A85"/>
    <w:rsid w:val="00071F3A"/>
    <w:rsid w:val="0007456D"/>
    <w:rsid w:val="00076D2B"/>
    <w:rsid w:val="00080E02"/>
    <w:rsid w:val="00081C2E"/>
    <w:rsid w:val="0008280D"/>
    <w:rsid w:val="0008413C"/>
    <w:rsid w:val="000A7A51"/>
    <w:rsid w:val="000B1FC7"/>
    <w:rsid w:val="000C110D"/>
    <w:rsid w:val="000C5C7C"/>
    <w:rsid w:val="000F3279"/>
    <w:rsid w:val="0010009D"/>
    <w:rsid w:val="00100B03"/>
    <w:rsid w:val="001032C9"/>
    <w:rsid w:val="00117078"/>
    <w:rsid w:val="00125EF9"/>
    <w:rsid w:val="00136C62"/>
    <w:rsid w:val="001377F0"/>
    <w:rsid w:val="0014700C"/>
    <w:rsid w:val="00150170"/>
    <w:rsid w:val="00165B4F"/>
    <w:rsid w:val="00165F54"/>
    <w:rsid w:val="00176AAD"/>
    <w:rsid w:val="00182BB3"/>
    <w:rsid w:val="00183B5B"/>
    <w:rsid w:val="001866FE"/>
    <w:rsid w:val="00191F45"/>
    <w:rsid w:val="001965E1"/>
    <w:rsid w:val="001A3F71"/>
    <w:rsid w:val="001D3C47"/>
    <w:rsid w:val="001D5308"/>
    <w:rsid w:val="001D55F0"/>
    <w:rsid w:val="001E6A38"/>
    <w:rsid w:val="00244E65"/>
    <w:rsid w:val="00253FDB"/>
    <w:rsid w:val="00257B95"/>
    <w:rsid w:val="0026051B"/>
    <w:rsid w:val="00266AC3"/>
    <w:rsid w:val="00267BAB"/>
    <w:rsid w:val="00281D5F"/>
    <w:rsid w:val="00282503"/>
    <w:rsid w:val="002847F3"/>
    <w:rsid w:val="0028625A"/>
    <w:rsid w:val="00295246"/>
    <w:rsid w:val="0029693B"/>
    <w:rsid w:val="002A002D"/>
    <w:rsid w:val="002A3847"/>
    <w:rsid w:val="002A391C"/>
    <w:rsid w:val="002B4E97"/>
    <w:rsid w:val="002B6201"/>
    <w:rsid w:val="002C27E3"/>
    <w:rsid w:val="002E5216"/>
    <w:rsid w:val="002E761F"/>
    <w:rsid w:val="003200BC"/>
    <w:rsid w:val="00327D70"/>
    <w:rsid w:val="00337734"/>
    <w:rsid w:val="0036146F"/>
    <w:rsid w:val="003620A8"/>
    <w:rsid w:val="003634AA"/>
    <w:rsid w:val="003641D7"/>
    <w:rsid w:val="003725FB"/>
    <w:rsid w:val="003814F6"/>
    <w:rsid w:val="003844C5"/>
    <w:rsid w:val="0038673E"/>
    <w:rsid w:val="0039456E"/>
    <w:rsid w:val="00397DAD"/>
    <w:rsid w:val="003A2621"/>
    <w:rsid w:val="003C0C9B"/>
    <w:rsid w:val="003C78AC"/>
    <w:rsid w:val="003D0BAD"/>
    <w:rsid w:val="003D6E8A"/>
    <w:rsid w:val="003E5D34"/>
    <w:rsid w:val="003F49E3"/>
    <w:rsid w:val="00401E42"/>
    <w:rsid w:val="00402F51"/>
    <w:rsid w:val="004204D3"/>
    <w:rsid w:val="00423298"/>
    <w:rsid w:val="00426B29"/>
    <w:rsid w:val="00427D86"/>
    <w:rsid w:val="00431C9E"/>
    <w:rsid w:val="00435CBB"/>
    <w:rsid w:val="0043638E"/>
    <w:rsid w:val="004452EC"/>
    <w:rsid w:val="00452EEE"/>
    <w:rsid w:val="00455F6A"/>
    <w:rsid w:val="00461F96"/>
    <w:rsid w:val="004633EC"/>
    <w:rsid w:val="00465BCA"/>
    <w:rsid w:val="00485683"/>
    <w:rsid w:val="004A3EBC"/>
    <w:rsid w:val="004A6111"/>
    <w:rsid w:val="004C1D1A"/>
    <w:rsid w:val="004C6777"/>
    <w:rsid w:val="004F0D64"/>
    <w:rsid w:val="00503997"/>
    <w:rsid w:val="005041A1"/>
    <w:rsid w:val="00506101"/>
    <w:rsid w:val="00511A79"/>
    <w:rsid w:val="00516455"/>
    <w:rsid w:val="0054024C"/>
    <w:rsid w:val="0054603D"/>
    <w:rsid w:val="005464F0"/>
    <w:rsid w:val="00552BE2"/>
    <w:rsid w:val="005729C0"/>
    <w:rsid w:val="00576BA9"/>
    <w:rsid w:val="00577C96"/>
    <w:rsid w:val="00582886"/>
    <w:rsid w:val="00592C5C"/>
    <w:rsid w:val="00595594"/>
    <w:rsid w:val="00595C9F"/>
    <w:rsid w:val="00596457"/>
    <w:rsid w:val="005B03DE"/>
    <w:rsid w:val="005B515A"/>
    <w:rsid w:val="005B55B1"/>
    <w:rsid w:val="005B6925"/>
    <w:rsid w:val="005C47AA"/>
    <w:rsid w:val="005C5DD5"/>
    <w:rsid w:val="005C74E3"/>
    <w:rsid w:val="005D143D"/>
    <w:rsid w:val="005D524E"/>
    <w:rsid w:val="005D71B0"/>
    <w:rsid w:val="005E0240"/>
    <w:rsid w:val="006077DB"/>
    <w:rsid w:val="00611DED"/>
    <w:rsid w:val="006171AD"/>
    <w:rsid w:val="006175DF"/>
    <w:rsid w:val="0063516E"/>
    <w:rsid w:val="00650A71"/>
    <w:rsid w:val="00650D7C"/>
    <w:rsid w:val="00651F81"/>
    <w:rsid w:val="00652359"/>
    <w:rsid w:val="00661F5F"/>
    <w:rsid w:val="00682553"/>
    <w:rsid w:val="00682A7A"/>
    <w:rsid w:val="00682F2E"/>
    <w:rsid w:val="006874B4"/>
    <w:rsid w:val="0069073F"/>
    <w:rsid w:val="00690BCF"/>
    <w:rsid w:val="006A2147"/>
    <w:rsid w:val="006A5EC0"/>
    <w:rsid w:val="006A7F05"/>
    <w:rsid w:val="006B0E1A"/>
    <w:rsid w:val="006B319C"/>
    <w:rsid w:val="006B372F"/>
    <w:rsid w:val="006B78CB"/>
    <w:rsid w:val="006C2807"/>
    <w:rsid w:val="006C69EA"/>
    <w:rsid w:val="006D0922"/>
    <w:rsid w:val="006D12DE"/>
    <w:rsid w:val="006D25E0"/>
    <w:rsid w:val="006D27B2"/>
    <w:rsid w:val="006E0CA0"/>
    <w:rsid w:val="006E0F0E"/>
    <w:rsid w:val="006F616A"/>
    <w:rsid w:val="007169ED"/>
    <w:rsid w:val="00720970"/>
    <w:rsid w:val="007379DC"/>
    <w:rsid w:val="00741137"/>
    <w:rsid w:val="0074710B"/>
    <w:rsid w:val="00747E6E"/>
    <w:rsid w:val="00753506"/>
    <w:rsid w:val="00760EBC"/>
    <w:rsid w:val="007619DF"/>
    <w:rsid w:val="007734DC"/>
    <w:rsid w:val="007805DC"/>
    <w:rsid w:val="00782DA2"/>
    <w:rsid w:val="00785A03"/>
    <w:rsid w:val="007B0C63"/>
    <w:rsid w:val="007B1E94"/>
    <w:rsid w:val="007B4A5D"/>
    <w:rsid w:val="007D66CD"/>
    <w:rsid w:val="007F3E02"/>
    <w:rsid w:val="00810112"/>
    <w:rsid w:val="00811749"/>
    <w:rsid w:val="00821169"/>
    <w:rsid w:val="0083182C"/>
    <w:rsid w:val="00832093"/>
    <w:rsid w:val="00836B78"/>
    <w:rsid w:val="00837D96"/>
    <w:rsid w:val="00851EBB"/>
    <w:rsid w:val="008544FC"/>
    <w:rsid w:val="00864B4C"/>
    <w:rsid w:val="00881641"/>
    <w:rsid w:val="00885D16"/>
    <w:rsid w:val="0089000C"/>
    <w:rsid w:val="0089389A"/>
    <w:rsid w:val="008A5C38"/>
    <w:rsid w:val="008A712A"/>
    <w:rsid w:val="008C514E"/>
    <w:rsid w:val="008C6534"/>
    <w:rsid w:val="008D5A0C"/>
    <w:rsid w:val="008D70C7"/>
    <w:rsid w:val="008F7884"/>
    <w:rsid w:val="00927047"/>
    <w:rsid w:val="00936D1F"/>
    <w:rsid w:val="00937AC4"/>
    <w:rsid w:val="00941A11"/>
    <w:rsid w:val="00942131"/>
    <w:rsid w:val="00954B5F"/>
    <w:rsid w:val="00965DF9"/>
    <w:rsid w:val="009820ED"/>
    <w:rsid w:val="00984F3A"/>
    <w:rsid w:val="009974EF"/>
    <w:rsid w:val="009B0632"/>
    <w:rsid w:val="009C7F59"/>
    <w:rsid w:val="009D14A0"/>
    <w:rsid w:val="009D77EB"/>
    <w:rsid w:val="00A02491"/>
    <w:rsid w:val="00A243F7"/>
    <w:rsid w:val="00A24EEA"/>
    <w:rsid w:val="00A303B8"/>
    <w:rsid w:val="00A43477"/>
    <w:rsid w:val="00A43788"/>
    <w:rsid w:val="00A66E8A"/>
    <w:rsid w:val="00A864FE"/>
    <w:rsid w:val="00A91324"/>
    <w:rsid w:val="00A92480"/>
    <w:rsid w:val="00A942EA"/>
    <w:rsid w:val="00AA1305"/>
    <w:rsid w:val="00AA5E33"/>
    <w:rsid w:val="00AC43E1"/>
    <w:rsid w:val="00AD2453"/>
    <w:rsid w:val="00AD78CB"/>
    <w:rsid w:val="00AE0236"/>
    <w:rsid w:val="00AE0CDE"/>
    <w:rsid w:val="00AE1669"/>
    <w:rsid w:val="00AE345B"/>
    <w:rsid w:val="00AE5A2F"/>
    <w:rsid w:val="00AE736A"/>
    <w:rsid w:val="00AF2B23"/>
    <w:rsid w:val="00AF4ABB"/>
    <w:rsid w:val="00B022D0"/>
    <w:rsid w:val="00B067A4"/>
    <w:rsid w:val="00B1079C"/>
    <w:rsid w:val="00B15D3A"/>
    <w:rsid w:val="00B246E0"/>
    <w:rsid w:val="00B33FE0"/>
    <w:rsid w:val="00B438E9"/>
    <w:rsid w:val="00B43C13"/>
    <w:rsid w:val="00B45FD8"/>
    <w:rsid w:val="00B5271F"/>
    <w:rsid w:val="00B54744"/>
    <w:rsid w:val="00B5630D"/>
    <w:rsid w:val="00B6225A"/>
    <w:rsid w:val="00B8067E"/>
    <w:rsid w:val="00B86298"/>
    <w:rsid w:val="00B96F6F"/>
    <w:rsid w:val="00BA1D71"/>
    <w:rsid w:val="00BA3591"/>
    <w:rsid w:val="00BB1C85"/>
    <w:rsid w:val="00BB506E"/>
    <w:rsid w:val="00BC3D51"/>
    <w:rsid w:val="00BD12E0"/>
    <w:rsid w:val="00BD3F03"/>
    <w:rsid w:val="00BD6C20"/>
    <w:rsid w:val="00BE283C"/>
    <w:rsid w:val="00BF71D3"/>
    <w:rsid w:val="00C01F08"/>
    <w:rsid w:val="00C11660"/>
    <w:rsid w:val="00C263FA"/>
    <w:rsid w:val="00C3032A"/>
    <w:rsid w:val="00C31F42"/>
    <w:rsid w:val="00C56840"/>
    <w:rsid w:val="00C65EB9"/>
    <w:rsid w:val="00C711DB"/>
    <w:rsid w:val="00C7561D"/>
    <w:rsid w:val="00C82EBD"/>
    <w:rsid w:val="00CB02A6"/>
    <w:rsid w:val="00CB12B4"/>
    <w:rsid w:val="00CB2ADF"/>
    <w:rsid w:val="00CB5E63"/>
    <w:rsid w:val="00CC1CCD"/>
    <w:rsid w:val="00CD194C"/>
    <w:rsid w:val="00CE4F93"/>
    <w:rsid w:val="00CE4FE7"/>
    <w:rsid w:val="00CE669B"/>
    <w:rsid w:val="00CF024F"/>
    <w:rsid w:val="00CF3EDC"/>
    <w:rsid w:val="00D12AF4"/>
    <w:rsid w:val="00D211A9"/>
    <w:rsid w:val="00D41370"/>
    <w:rsid w:val="00D6648A"/>
    <w:rsid w:val="00D72892"/>
    <w:rsid w:val="00D74D9D"/>
    <w:rsid w:val="00D776F5"/>
    <w:rsid w:val="00D802D0"/>
    <w:rsid w:val="00D84FF9"/>
    <w:rsid w:val="00DA4927"/>
    <w:rsid w:val="00DA5F4D"/>
    <w:rsid w:val="00DA757B"/>
    <w:rsid w:val="00DB77DA"/>
    <w:rsid w:val="00DD14F7"/>
    <w:rsid w:val="00DD2837"/>
    <w:rsid w:val="00DD749A"/>
    <w:rsid w:val="00DE1938"/>
    <w:rsid w:val="00DE5A54"/>
    <w:rsid w:val="00E0610F"/>
    <w:rsid w:val="00E135D7"/>
    <w:rsid w:val="00E14187"/>
    <w:rsid w:val="00E15039"/>
    <w:rsid w:val="00E1639B"/>
    <w:rsid w:val="00E301C6"/>
    <w:rsid w:val="00E365EB"/>
    <w:rsid w:val="00E450C9"/>
    <w:rsid w:val="00E529A8"/>
    <w:rsid w:val="00E65B26"/>
    <w:rsid w:val="00E67938"/>
    <w:rsid w:val="00E80127"/>
    <w:rsid w:val="00E842C6"/>
    <w:rsid w:val="00E85551"/>
    <w:rsid w:val="00E871B7"/>
    <w:rsid w:val="00E87212"/>
    <w:rsid w:val="00E92D61"/>
    <w:rsid w:val="00E95B9F"/>
    <w:rsid w:val="00EB3346"/>
    <w:rsid w:val="00EC5C90"/>
    <w:rsid w:val="00ED2A9C"/>
    <w:rsid w:val="00ED5B33"/>
    <w:rsid w:val="00F00685"/>
    <w:rsid w:val="00F05532"/>
    <w:rsid w:val="00F07994"/>
    <w:rsid w:val="00F12DAC"/>
    <w:rsid w:val="00F14C27"/>
    <w:rsid w:val="00F34538"/>
    <w:rsid w:val="00F34DEA"/>
    <w:rsid w:val="00F37150"/>
    <w:rsid w:val="00F471B4"/>
    <w:rsid w:val="00F6288C"/>
    <w:rsid w:val="00F723A4"/>
    <w:rsid w:val="00F83B85"/>
    <w:rsid w:val="00F864FE"/>
    <w:rsid w:val="00FA384F"/>
    <w:rsid w:val="00FE3110"/>
    <w:rsid w:val="00FE3C12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A745E"/>
  <w15:docId w15:val="{BAC6EA9D-F809-4083-A1B0-9A51978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16A"/>
    <w:pPr>
      <w:widowControl w:val="0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07paragraphs"/>
    <w:link w:val="Heading1Char"/>
    <w:uiPriority w:val="99"/>
    <w:qFormat/>
    <w:rsid w:val="0054024C"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Heading2">
    <w:name w:val="heading 2"/>
    <w:basedOn w:val="Normal"/>
    <w:next w:val="07paragraphs"/>
    <w:link w:val="Heading2Char"/>
    <w:uiPriority w:val="99"/>
    <w:qFormat/>
    <w:rsid w:val="0054024C"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Heading3">
    <w:name w:val="heading 3"/>
    <w:basedOn w:val="Normal"/>
    <w:next w:val="07paragraphs"/>
    <w:link w:val="Heading3Char"/>
    <w:uiPriority w:val="99"/>
    <w:qFormat/>
    <w:rsid w:val="0054024C"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24C"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24C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4024C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02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4024C"/>
    <w:pPr>
      <w:spacing w:before="240" w:after="6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54024C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4024C"/>
    <w:rPr>
      <w:rFonts w:ascii="Book Antiqua" w:hAnsi="Book Antiqua" w:cs="Book Antiqua"/>
      <w:b/>
      <w:bCs/>
      <w:kern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54024C"/>
    <w:rPr>
      <w:rFonts w:ascii="Book Antiqua" w:hAnsi="Book Antiqua" w:cs="Book Antiqua"/>
      <w:b/>
      <w:bCs/>
      <w:i/>
      <w:iCs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sid w:val="0054024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sid w:val="0054024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sid w:val="0054024C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sid w:val="0054024C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sid w:val="0054024C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sid w:val="0054024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54024C"/>
    <w:rPr>
      <w:rFonts w:ascii="Cambria" w:eastAsia="Times New Roman" w:hAnsi="Cambria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link w:val="07paragraphsCar"/>
    <w:uiPriority w:val="99"/>
    <w:rsid w:val="00836B78"/>
    <w:pPr>
      <w:tabs>
        <w:tab w:val="left" w:pos="357"/>
      </w:tabs>
      <w:spacing w:after="120" w:line="240" w:lineRule="exact"/>
    </w:pPr>
    <w:rPr>
      <w:rFonts w:ascii="Book Antiqua" w:hAnsi="Book Antiqua" w:cs="Book Antiqua"/>
      <w:sz w:val="18"/>
      <w:szCs w:val="18"/>
    </w:rPr>
  </w:style>
  <w:style w:type="paragraph" w:customStyle="1" w:styleId="02Author">
    <w:name w:val="02. Author"/>
    <w:basedOn w:val="Normal"/>
    <w:next w:val="03Affiliation1"/>
    <w:uiPriority w:val="99"/>
    <w:rsid w:val="007B4A5D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FollowedHyperlink">
    <w:name w:val="FollowedHyperlink"/>
    <w:uiPriority w:val="99"/>
    <w:rsid w:val="0054024C"/>
    <w:rPr>
      <w:rFonts w:cs="Times New Roman"/>
      <w:color w:val="800080"/>
      <w:u w:val="single"/>
    </w:rPr>
  </w:style>
  <w:style w:type="paragraph" w:styleId="Title">
    <w:name w:val="Title"/>
    <w:basedOn w:val="Normal"/>
    <w:next w:val="02Author"/>
    <w:link w:val="TitleChar"/>
    <w:autoRedefine/>
    <w:uiPriority w:val="99"/>
    <w:qFormat/>
    <w:rsid w:val="0054024C"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character" w:customStyle="1" w:styleId="TitleChar">
    <w:name w:val="Title Char"/>
    <w:link w:val="Title"/>
    <w:uiPriority w:val="10"/>
    <w:locked/>
    <w:rsid w:val="0054024C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ListNumber">
    <w:name w:val="List Number"/>
    <w:basedOn w:val="Normal"/>
    <w:uiPriority w:val="99"/>
    <w:rsid w:val="0054024C"/>
    <w:pPr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styleId="ListBullet">
    <w:name w:val="List Bullet"/>
    <w:basedOn w:val="Normal"/>
    <w:uiPriority w:val="99"/>
    <w:rsid w:val="0054024C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itle"/>
    <w:uiPriority w:val="99"/>
    <w:rsid w:val="007B4A5D"/>
    <w:pPr>
      <w:spacing w:before="400" w:line="240" w:lineRule="exact"/>
    </w:pPr>
  </w:style>
  <w:style w:type="paragraph" w:styleId="ListNumber2">
    <w:name w:val="List Number 2"/>
    <w:basedOn w:val="Normal"/>
    <w:uiPriority w:val="99"/>
    <w:rsid w:val="0054024C"/>
    <w:pPr>
      <w:ind w:left="720" w:hanging="360"/>
    </w:pPr>
  </w:style>
  <w:style w:type="paragraph" w:styleId="ListBullet2">
    <w:name w:val="List Bullet 2"/>
    <w:basedOn w:val="Normal"/>
    <w:uiPriority w:val="99"/>
    <w:rsid w:val="0054024C"/>
    <w:pPr>
      <w:numPr>
        <w:numId w:val="9"/>
      </w:numPr>
    </w:pPr>
  </w:style>
  <w:style w:type="paragraph" w:styleId="ListContinue">
    <w:name w:val="List Continue"/>
    <w:basedOn w:val="Normal"/>
    <w:uiPriority w:val="99"/>
    <w:rsid w:val="0054024C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NormalIndent">
    <w:name w:val="Normal Indent"/>
    <w:basedOn w:val="Normal"/>
    <w:uiPriority w:val="99"/>
    <w:rsid w:val="0054024C"/>
    <w:pPr>
      <w:ind w:left="720"/>
    </w:pPr>
  </w:style>
  <w:style w:type="paragraph" w:styleId="Header">
    <w:name w:val="header"/>
    <w:basedOn w:val="Normal"/>
    <w:link w:val="HeaderChar"/>
    <w:uiPriority w:val="99"/>
    <w:rsid w:val="0054024C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HeaderChar">
    <w:name w:val="Header Char"/>
    <w:link w:val="Header"/>
    <w:uiPriority w:val="99"/>
    <w:locked/>
    <w:rsid w:val="0054024C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4024C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FooterChar">
    <w:name w:val="Footer Char"/>
    <w:link w:val="Footer"/>
    <w:uiPriority w:val="99"/>
    <w:locked/>
    <w:rsid w:val="0054024C"/>
    <w:rPr>
      <w:rFonts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54024C"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54024C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54024C"/>
    <w:rPr>
      <w:rFonts w:ascii="Book Antiqua" w:hAnsi="Book Antiqua" w:cs="Book Antiqua"/>
      <w:vertAlign w:val="superscript"/>
    </w:rPr>
  </w:style>
  <w:style w:type="character" w:styleId="Hyperlink">
    <w:name w:val="Hyperlink"/>
    <w:uiPriority w:val="99"/>
    <w:rsid w:val="0054024C"/>
    <w:rPr>
      <w:rFonts w:ascii="Book Antiqua" w:hAnsi="Book Antiqua" w:cs="Book Antiqua"/>
      <w:color w:val="000000"/>
      <w:u w:val="none"/>
    </w:rPr>
  </w:style>
  <w:style w:type="character" w:styleId="PageNumber">
    <w:name w:val="page number"/>
    <w:uiPriority w:val="99"/>
    <w:rsid w:val="0054024C"/>
    <w:rPr>
      <w:rFonts w:ascii="Book Antiqua" w:hAnsi="Book Antiqua" w:cs="Book Antiqua"/>
      <w:sz w:val="16"/>
      <w:szCs w:val="16"/>
    </w:rPr>
  </w:style>
  <w:style w:type="paragraph" w:styleId="List">
    <w:name w:val="List"/>
    <w:basedOn w:val="Normal"/>
    <w:uiPriority w:val="99"/>
    <w:rsid w:val="0054024C"/>
    <w:pPr>
      <w:ind w:left="360" w:hanging="360"/>
    </w:pPr>
    <w:rPr>
      <w:rFonts w:ascii="Book Antiqua" w:hAnsi="Book Antiqua" w:cs="Book Antiqua"/>
    </w:rPr>
  </w:style>
  <w:style w:type="paragraph" w:styleId="List2">
    <w:name w:val="List 2"/>
    <w:basedOn w:val="Normal"/>
    <w:uiPriority w:val="99"/>
    <w:rsid w:val="0054024C"/>
    <w:pPr>
      <w:ind w:left="720" w:hanging="360"/>
    </w:pPr>
    <w:rPr>
      <w:rFonts w:ascii="Book Antiqua" w:hAnsi="Book Antiqua" w:cs="Book Antiqua"/>
    </w:rPr>
  </w:style>
  <w:style w:type="paragraph" w:styleId="List3">
    <w:name w:val="List 3"/>
    <w:basedOn w:val="Normal"/>
    <w:uiPriority w:val="99"/>
    <w:rsid w:val="0054024C"/>
    <w:pPr>
      <w:ind w:left="1080" w:hanging="360"/>
    </w:pPr>
  </w:style>
  <w:style w:type="paragraph" w:styleId="List4">
    <w:name w:val="List 4"/>
    <w:basedOn w:val="Normal"/>
    <w:uiPriority w:val="99"/>
    <w:rsid w:val="0054024C"/>
    <w:pPr>
      <w:ind w:left="1440" w:hanging="360"/>
    </w:pPr>
  </w:style>
  <w:style w:type="paragraph" w:styleId="List5">
    <w:name w:val="List 5"/>
    <w:basedOn w:val="Normal"/>
    <w:uiPriority w:val="99"/>
    <w:rsid w:val="0054024C"/>
    <w:pPr>
      <w:ind w:left="1800" w:hanging="360"/>
    </w:pPr>
  </w:style>
  <w:style w:type="paragraph" w:styleId="ListBullet3">
    <w:name w:val="List Bullet 3"/>
    <w:basedOn w:val="Normal"/>
    <w:autoRedefine/>
    <w:uiPriority w:val="99"/>
    <w:rsid w:val="0054024C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</w:pPr>
  </w:style>
  <w:style w:type="paragraph" w:styleId="ListBullet4">
    <w:name w:val="List Bullet 4"/>
    <w:basedOn w:val="Normal"/>
    <w:autoRedefine/>
    <w:uiPriority w:val="99"/>
    <w:rsid w:val="0054024C"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uiPriority w:val="99"/>
    <w:rsid w:val="0054024C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Continue2">
    <w:name w:val="List Continue 2"/>
    <w:basedOn w:val="Normal"/>
    <w:uiPriority w:val="99"/>
    <w:rsid w:val="0054024C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4024C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4024C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4024C"/>
    <w:pPr>
      <w:spacing w:after="120"/>
      <w:ind w:left="1800"/>
    </w:pPr>
  </w:style>
  <w:style w:type="paragraph" w:styleId="ListNumber3">
    <w:name w:val="List Number 3"/>
    <w:basedOn w:val="Normal"/>
    <w:uiPriority w:val="99"/>
    <w:rsid w:val="0054024C"/>
    <w:pPr>
      <w:numPr>
        <w:numId w:val="6"/>
      </w:numPr>
      <w:tabs>
        <w:tab w:val="num" w:pos="1080"/>
      </w:tabs>
      <w:ind w:left="1080"/>
    </w:pPr>
  </w:style>
  <w:style w:type="paragraph" w:styleId="ListNumber4">
    <w:name w:val="List Number 4"/>
    <w:basedOn w:val="Normal"/>
    <w:uiPriority w:val="99"/>
    <w:rsid w:val="0054024C"/>
    <w:pPr>
      <w:numPr>
        <w:numId w:val="7"/>
      </w:numPr>
      <w:tabs>
        <w:tab w:val="num" w:pos="1440"/>
      </w:tabs>
      <w:ind w:left="1440"/>
    </w:pPr>
  </w:style>
  <w:style w:type="paragraph" w:styleId="ListNumber5">
    <w:name w:val="List Number 5"/>
    <w:basedOn w:val="Normal"/>
    <w:uiPriority w:val="99"/>
    <w:rsid w:val="0054024C"/>
    <w:pPr>
      <w:numPr>
        <w:numId w:val="8"/>
      </w:numPr>
      <w:tabs>
        <w:tab w:val="clear" w:pos="926"/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tabs>
        <w:tab w:val="left" w:pos="425"/>
      </w:tabs>
      <w:spacing w:before="240"/>
      <w:ind w:right="0"/>
    </w:pPr>
  </w:style>
  <w:style w:type="paragraph" w:styleId="BodyText">
    <w:name w:val="Body Text"/>
    <w:basedOn w:val="Normal"/>
    <w:link w:val="BodyTextChar"/>
    <w:uiPriority w:val="99"/>
    <w:rsid w:val="0054024C"/>
    <w:rPr>
      <w:rFonts w:ascii="Book Antiqua" w:hAnsi="Book Antiqua" w:cs="Book Antiqua"/>
    </w:rPr>
  </w:style>
  <w:style w:type="character" w:customStyle="1" w:styleId="BodyTextChar">
    <w:name w:val="Body Text Char"/>
    <w:link w:val="BodyText"/>
    <w:uiPriority w:val="99"/>
    <w:semiHidden/>
    <w:locked/>
    <w:rsid w:val="0054024C"/>
    <w:rPr>
      <w:rFonts w:cs="Times New Roman"/>
      <w:sz w:val="20"/>
      <w:szCs w:val="20"/>
      <w:lang w:val="en-US" w:eastAsia="en-US"/>
    </w:rPr>
  </w:style>
  <w:style w:type="paragraph" w:customStyle="1" w:styleId="08ListBu">
    <w:name w:val="08. ListBu"/>
    <w:basedOn w:val="ListBullet"/>
    <w:uiPriority w:val="99"/>
    <w:rsid w:val="0054024C"/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11"/>
      </w:numPr>
      <w:tabs>
        <w:tab w:val="clear" w:pos="357"/>
        <w:tab w:val="left" w:pos="426"/>
      </w:tabs>
      <w:spacing w:before="120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6D12DE"/>
  </w:style>
  <w:style w:type="paragraph" w:customStyle="1" w:styleId="09ListNu">
    <w:name w:val="09. ListNu"/>
    <w:basedOn w:val="ListNumber"/>
    <w:uiPriority w:val="99"/>
    <w:rsid w:val="006D12DE"/>
  </w:style>
  <w:style w:type="paragraph" w:customStyle="1" w:styleId="12FootNote">
    <w:name w:val="12. FootNote"/>
    <w:basedOn w:val="FootnoteText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11"/>
      </w:numPr>
      <w:tabs>
        <w:tab w:val="clear" w:pos="357"/>
        <w:tab w:val="left" w:pos="425"/>
      </w:tabs>
      <w:spacing w:before="120"/>
    </w:pPr>
    <w:rPr>
      <w:i/>
    </w:rPr>
  </w:style>
  <w:style w:type="table" w:styleId="TableGrid">
    <w:name w:val="Table Grid"/>
    <w:basedOn w:val="TableNormal"/>
    <w:uiPriority w:val="59"/>
    <w:rsid w:val="0072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35CB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35CBB"/>
    <w:rPr>
      <w:lang w:val="en-US" w:eastAsia="en-US"/>
    </w:rPr>
  </w:style>
  <w:style w:type="paragraph" w:customStyle="1" w:styleId="a">
    <w:name w:val="참고문헌(내용)"/>
    <w:basedOn w:val="Normal"/>
    <w:rsid w:val="00435CBB"/>
    <w:pPr>
      <w:numPr>
        <w:numId w:val="13"/>
      </w:numPr>
      <w:wordWrap w:val="0"/>
    </w:pPr>
    <w:rPr>
      <w:rFonts w:eastAsia="BatangChe"/>
      <w:kern w:val="2"/>
      <w:lang w:eastAsia="ko-KR"/>
    </w:rPr>
  </w:style>
  <w:style w:type="character" w:customStyle="1" w:styleId="rightone">
    <w:name w:val="rightone"/>
    <w:rsid w:val="00A942EA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rsid w:val="00CE6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E669B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7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12"/>
    <w:rPr>
      <w:b/>
      <w:bCs/>
      <w:lang w:val="en-US" w:eastAsia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65B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777"/>
    <w:pPr>
      <w:ind w:left="720"/>
      <w:contextualSpacing/>
    </w:pPr>
  </w:style>
  <w:style w:type="paragraph" w:styleId="Revision">
    <w:name w:val="Revision"/>
    <w:hidden/>
    <w:uiPriority w:val="99"/>
    <w:semiHidden/>
    <w:rsid w:val="001A3F71"/>
    <w:rPr>
      <w:lang w:val="en-US" w:eastAsia="en-US"/>
    </w:rPr>
  </w:style>
  <w:style w:type="paragraph" w:customStyle="1" w:styleId="Abstracttext">
    <w:name w:val="Abstract_text"/>
    <w:basedOn w:val="07paragraphs"/>
    <w:link w:val="AbstracttextCar"/>
    <w:qFormat/>
    <w:rsid w:val="00D74D9D"/>
    <w:pPr>
      <w:spacing w:after="0" w:line="240" w:lineRule="auto"/>
      <w:ind w:left="397" w:right="397"/>
    </w:pPr>
    <w:rPr>
      <w:rFonts w:ascii="Arial" w:eastAsia="MS Mincho" w:hAnsi="Arial" w:cs="Arial"/>
      <w:sz w:val="20"/>
      <w:szCs w:val="20"/>
    </w:rPr>
  </w:style>
  <w:style w:type="character" w:customStyle="1" w:styleId="07paragraphsCar">
    <w:name w:val="07. paragraphs Car"/>
    <w:basedOn w:val="DefaultParagraphFont"/>
    <w:link w:val="07paragraphs"/>
    <w:uiPriority w:val="99"/>
    <w:rsid w:val="00D74D9D"/>
    <w:rPr>
      <w:rFonts w:ascii="Book Antiqua" w:hAnsi="Book Antiqua" w:cs="Book Antiqua"/>
      <w:sz w:val="18"/>
      <w:szCs w:val="18"/>
      <w:lang w:val="en-US" w:eastAsia="en-US"/>
    </w:rPr>
  </w:style>
  <w:style w:type="character" w:customStyle="1" w:styleId="AbstracttextCar">
    <w:name w:val="Abstract_text Car"/>
    <w:basedOn w:val="07paragraphsCar"/>
    <w:link w:val="Abstracttext"/>
    <w:rsid w:val="00D74D9D"/>
    <w:rPr>
      <w:rFonts w:ascii="Arial" w:eastAsia="MS Mincho" w:hAnsi="Arial" w:cs="Arial"/>
      <w:sz w:val="18"/>
      <w:szCs w:val="18"/>
      <w:lang w:val="en-US" w:eastAsia="en-US"/>
    </w:rPr>
  </w:style>
  <w:style w:type="paragraph" w:customStyle="1" w:styleId="References">
    <w:name w:val="References"/>
    <w:basedOn w:val="Normal"/>
    <w:link w:val="ReferencesCar"/>
    <w:qFormat/>
    <w:rsid w:val="006F616A"/>
    <w:pPr>
      <w:ind w:left="270" w:hanging="270"/>
    </w:pPr>
    <w:rPr>
      <w:rFonts w:cs="Arial"/>
    </w:rPr>
  </w:style>
  <w:style w:type="character" w:customStyle="1" w:styleId="ReferencesCar">
    <w:name w:val="References Car"/>
    <w:basedOn w:val="DefaultParagraphFont"/>
    <w:link w:val="References"/>
    <w:rsid w:val="006F616A"/>
    <w:rPr>
      <w:rFonts w:ascii="Arial" w:hAnsi="Arial" w:cs="Arial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F616A"/>
    <w:pPr>
      <w:spacing w:after="200"/>
      <w:jc w:val="center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mailto:iahr.madrid@iahr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pcongress.iahr.org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d1941-256e-482d-a90d-90c093552cb8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43E3DD22864D8C8ED4C531C04232" ma:contentTypeVersion="18" ma:contentTypeDescription="Create a new document." ma:contentTypeScope="" ma:versionID="3d29481fdac4c43bf0e92cd1130b87e9">
  <xsd:schema xmlns:xsd="http://www.w3.org/2001/XMLSchema" xmlns:xs="http://www.w3.org/2001/XMLSchema" xmlns:p="http://schemas.microsoft.com/office/2006/metadata/properties" xmlns:ns2="7fdd1941-256e-482d-a90d-90c093552cb8" xmlns:ns3="00346d77-25f8-483e-ae25-25882f727c1a" targetNamespace="http://schemas.microsoft.com/office/2006/metadata/properties" ma:root="true" ma:fieldsID="062712fd4402954388146bdb39b1f0d0" ns2:_="" ns3:_="">
    <xsd:import namespace="7fdd1941-256e-482d-a90d-90c093552cb8"/>
    <xsd:import namespace="00346d77-25f8-483e-ae25-25882f727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d1941-256e-482d-a90d-90c093552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48D4-F6DD-4496-9082-F5515CD74FAB}">
  <ds:schemaRefs>
    <ds:schemaRef ds:uri="http://schemas.microsoft.com/office/2006/metadata/properties"/>
    <ds:schemaRef ds:uri="http://schemas.microsoft.com/office/infopath/2007/PartnerControls"/>
    <ds:schemaRef ds:uri="7fdd1941-256e-482d-a90d-90c093552cb8"/>
    <ds:schemaRef ds:uri="00346d77-25f8-483e-ae25-25882f727c1a"/>
  </ds:schemaRefs>
</ds:datastoreItem>
</file>

<file path=customXml/itemProps2.xml><?xml version="1.0" encoding="utf-8"?>
<ds:datastoreItem xmlns:ds="http://schemas.openxmlformats.org/officeDocument/2006/customXml" ds:itemID="{60E83565-2AF9-45BB-8A43-3ABC4710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3164A-EF04-424E-8072-D78DA432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d1941-256e-482d-a90d-90c093552cb8"/>
    <ds:schemaRef ds:uri="00346d77-25f8-483e-ae25-25882f727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85FC3-58E8-4625-AF07-4791A6C4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and instructions 2nd IAHR YP Congress</vt:lpstr>
      <vt:lpstr>Abstract template and instructions 2nd IAHR YP Congress</vt:lpstr>
    </vt:vector>
  </TitlesOfParts>
  <Company>FEUP</Company>
  <LinksUpToDate>false</LinksUpToDate>
  <CharactersWithSpaces>3904</CharactersWithSpaces>
  <SharedDoc>false</SharedDoc>
  <HLinks>
    <vt:vector size="12" baseType="variant">
      <vt:variant>
        <vt:i4>6750213</vt:i4>
      </vt:variant>
      <vt:variant>
        <vt:i4>9</vt:i4>
      </vt:variant>
      <vt:variant>
        <vt:i4>0</vt:i4>
      </vt:variant>
      <vt:variant>
        <vt:i4>5</vt:i4>
      </vt:variant>
      <vt:variant>
        <vt:lpwstr>mailto:iahr.madrid@iahr.org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https://ypcongress.iahr.org/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and instructions 2nd IAHR YP Congress</dc:title>
  <dc:subject>IAHR-full-paper-template-2017</dc:subject>
  <dc:creator>International Association for Hydro-Environment Engineering and Research (IAHR)</dc:creator>
  <cp:keywords>IAHR; sicence; 2nd IAHR Young Professionals Congress</cp:keywords>
  <dc:description/>
  <cp:lastModifiedBy>Michael Nones</cp:lastModifiedBy>
  <cp:revision>35</cp:revision>
  <cp:lastPrinted>2014-02-21T22:55:00Z</cp:lastPrinted>
  <dcterms:created xsi:type="dcterms:W3CDTF">2024-05-23T18:13:00Z</dcterms:created>
  <dcterms:modified xsi:type="dcterms:W3CDTF">2025-06-03T09:13:00Z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0x010100AC82669BDAD2344ABAD91D0BC512FDAF</vt:lpwstr>
  </property>
  <property fmtid="{D5CDD505-2E9C-101B-9397-08002B2CF9AE}" pid="3" name="MediaServiceImageTags">
    <vt:lpwstr/>
  </property>
</Properties>
</file>